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8E1DD" w14:textId="77777777" w:rsidR="00C902B9" w:rsidRPr="00253115" w:rsidRDefault="00BE5EBF">
      <w:pPr>
        <w:jc w:val="center"/>
        <w:rPr>
          <w:rFonts w:ascii="Times New Roman" w:hAnsi="Times New Roman"/>
          <w:b/>
          <w:bCs/>
          <w:sz w:val="32"/>
          <w:szCs w:val="32"/>
        </w:rPr>
      </w:pPr>
      <w:r w:rsidRPr="00253115">
        <w:rPr>
          <w:rFonts w:ascii="Times New Roman" w:hAnsi="Times New Roman"/>
          <w:b/>
          <w:bCs/>
          <w:i/>
          <w:iCs/>
          <w:sz w:val="32"/>
          <w:szCs w:val="32"/>
        </w:rPr>
        <w:t>Encounters in Translation</w:t>
      </w:r>
    </w:p>
    <w:p w14:paraId="43BD8F5C" w14:textId="77777777" w:rsidR="00C902B9" w:rsidRPr="00253115" w:rsidRDefault="00C902B9">
      <w:pPr>
        <w:jc w:val="center"/>
        <w:rPr>
          <w:rFonts w:ascii="Times New Roman" w:hAnsi="Times New Roman"/>
          <w:b/>
          <w:bCs/>
          <w:sz w:val="32"/>
          <w:szCs w:val="32"/>
        </w:rPr>
      </w:pPr>
    </w:p>
    <w:p w14:paraId="5A319F7A" w14:textId="77777777" w:rsidR="00C902B9" w:rsidRPr="00253115" w:rsidRDefault="00C902B9">
      <w:pPr>
        <w:jc w:val="center"/>
        <w:rPr>
          <w:rFonts w:ascii="Times New Roman" w:hAnsi="Times New Roman"/>
          <w:sz w:val="28"/>
          <w:szCs w:val="28"/>
        </w:rPr>
      </w:pPr>
      <w:r w:rsidRPr="00253115">
        <w:rPr>
          <w:rFonts w:ascii="Times New Roman" w:hAnsi="Times New Roman"/>
          <w:b/>
          <w:bCs/>
          <w:sz w:val="28"/>
          <w:szCs w:val="28"/>
        </w:rPr>
        <w:t>REFEREE REPORT</w:t>
      </w:r>
    </w:p>
    <w:p w14:paraId="3CBFEA1B" w14:textId="77777777" w:rsidR="00C902B9" w:rsidRPr="00253115" w:rsidRDefault="00C902B9">
      <w:pPr>
        <w:jc w:val="both"/>
        <w:rPr>
          <w:rFonts w:ascii="Times New Roman" w:hAnsi="Times New Roman"/>
        </w:rPr>
      </w:pPr>
    </w:p>
    <w:p w14:paraId="2984DF08" w14:textId="77777777" w:rsidR="00C902B9" w:rsidRPr="00253115" w:rsidRDefault="00C902B9">
      <w:pPr>
        <w:jc w:val="both"/>
        <w:rPr>
          <w:rFonts w:ascii="Times New Roman" w:hAnsi="Times New Roman"/>
        </w:rPr>
      </w:pPr>
    </w:p>
    <w:p w14:paraId="696D0BD9" w14:textId="77777777" w:rsidR="00BE5EBF" w:rsidRPr="00253115" w:rsidRDefault="00BE5EBF">
      <w:pPr>
        <w:jc w:val="both"/>
        <w:rPr>
          <w:rFonts w:ascii="Times New Roman" w:hAnsi="Times New Roman"/>
          <w:sz w:val="24"/>
        </w:rPr>
      </w:pPr>
    </w:p>
    <w:p w14:paraId="176C6AC9" w14:textId="77777777" w:rsidR="00C902B9" w:rsidRPr="00253115" w:rsidRDefault="00C902B9">
      <w:pPr>
        <w:jc w:val="both"/>
        <w:rPr>
          <w:rFonts w:ascii="Times New Roman" w:hAnsi="Times New Roman"/>
          <w:sz w:val="24"/>
        </w:rPr>
      </w:pPr>
      <w:r w:rsidRPr="00253115">
        <w:rPr>
          <w:rFonts w:ascii="Times New Roman" w:hAnsi="Times New Roman"/>
          <w:sz w:val="24"/>
        </w:rPr>
        <w:t xml:space="preserve">Date sent to referee:  </w:t>
      </w:r>
    </w:p>
    <w:p w14:paraId="35496A86" w14:textId="77777777" w:rsidR="0011066E" w:rsidRPr="00253115" w:rsidRDefault="0011066E">
      <w:pPr>
        <w:jc w:val="both"/>
        <w:rPr>
          <w:rFonts w:ascii="Times New Roman" w:hAnsi="Times New Roman"/>
          <w:sz w:val="24"/>
        </w:rPr>
      </w:pPr>
    </w:p>
    <w:p w14:paraId="5C8877C9" w14:textId="77777777" w:rsidR="00C902B9" w:rsidRPr="00253115" w:rsidRDefault="00C902B9" w:rsidP="00BE5EBF">
      <w:pPr>
        <w:rPr>
          <w:rFonts w:ascii="Times New Roman" w:hAnsi="Times New Roman"/>
          <w:sz w:val="24"/>
          <w:szCs w:val="24"/>
        </w:rPr>
      </w:pPr>
      <w:r w:rsidRPr="00253115">
        <w:rPr>
          <w:rFonts w:ascii="Times New Roman" w:hAnsi="Times New Roman"/>
          <w:sz w:val="24"/>
          <w:szCs w:val="24"/>
        </w:rPr>
        <w:t xml:space="preserve">Title of </w:t>
      </w:r>
      <w:r w:rsidR="006A3A7F" w:rsidRPr="00253115">
        <w:rPr>
          <w:rFonts w:ascii="Times New Roman" w:hAnsi="Times New Roman"/>
          <w:sz w:val="24"/>
          <w:szCs w:val="24"/>
        </w:rPr>
        <w:t>article</w:t>
      </w:r>
      <w:r w:rsidRPr="00253115">
        <w:rPr>
          <w:rFonts w:ascii="Times New Roman" w:hAnsi="Times New Roman"/>
          <w:sz w:val="24"/>
          <w:szCs w:val="24"/>
        </w:rPr>
        <w:t xml:space="preserve">:  </w:t>
      </w:r>
    </w:p>
    <w:p w14:paraId="7A684371" w14:textId="77777777" w:rsidR="00C902B9" w:rsidRPr="00253115" w:rsidRDefault="00C902B9">
      <w:pPr>
        <w:jc w:val="both"/>
        <w:rPr>
          <w:rFonts w:ascii="Times New Roman" w:hAnsi="Times New Roman"/>
          <w:sz w:val="24"/>
        </w:rPr>
      </w:pPr>
    </w:p>
    <w:p w14:paraId="0CF035B3" w14:textId="77777777" w:rsidR="006A3A7F" w:rsidRPr="00253115" w:rsidRDefault="00C902B9">
      <w:pPr>
        <w:jc w:val="both"/>
        <w:rPr>
          <w:rFonts w:ascii="Times New Roman" w:hAnsi="Times New Roman"/>
          <w:sz w:val="24"/>
        </w:rPr>
      </w:pPr>
      <w:r w:rsidRPr="00253115">
        <w:rPr>
          <w:rFonts w:ascii="Times New Roman" w:hAnsi="Times New Roman"/>
          <w:sz w:val="24"/>
        </w:rPr>
        <w:t>Referee</w:t>
      </w:r>
      <w:r w:rsidR="006A3A7F" w:rsidRPr="00253115">
        <w:rPr>
          <w:rFonts w:ascii="Times New Roman" w:hAnsi="Times New Roman"/>
          <w:sz w:val="24"/>
        </w:rPr>
        <w:t xml:space="preserve"> name &amp; affiliation:</w:t>
      </w:r>
      <w:r w:rsidR="009557AB" w:rsidRPr="00253115">
        <w:rPr>
          <w:rFonts w:ascii="Times New Roman" w:hAnsi="Times New Roman"/>
          <w:sz w:val="24"/>
        </w:rPr>
        <w:t xml:space="preserve">   </w:t>
      </w:r>
      <w:r w:rsidRPr="00253115">
        <w:rPr>
          <w:rFonts w:ascii="Times New Roman" w:hAnsi="Times New Roman"/>
          <w:sz w:val="24"/>
        </w:rPr>
        <w:tab/>
      </w:r>
      <w:r w:rsidRPr="00253115">
        <w:rPr>
          <w:rFonts w:ascii="Times New Roman" w:hAnsi="Times New Roman"/>
          <w:sz w:val="24"/>
        </w:rPr>
        <w:tab/>
      </w:r>
      <w:r w:rsidRPr="00253115">
        <w:rPr>
          <w:rFonts w:ascii="Times New Roman" w:hAnsi="Times New Roman"/>
          <w:sz w:val="24"/>
        </w:rPr>
        <w:tab/>
      </w:r>
      <w:r w:rsidR="009557AB" w:rsidRPr="00253115">
        <w:rPr>
          <w:rFonts w:ascii="Times New Roman" w:hAnsi="Times New Roman"/>
          <w:sz w:val="24"/>
        </w:rPr>
        <w:tab/>
      </w:r>
    </w:p>
    <w:p w14:paraId="7648BA03" w14:textId="77777777" w:rsidR="006A3A7F" w:rsidRPr="00253115" w:rsidRDefault="006A3A7F">
      <w:pPr>
        <w:jc w:val="both"/>
        <w:rPr>
          <w:rFonts w:ascii="Times New Roman" w:hAnsi="Times New Roman"/>
          <w:sz w:val="24"/>
        </w:rPr>
      </w:pPr>
    </w:p>
    <w:p w14:paraId="5F1508D0" w14:textId="77777777" w:rsidR="00C902B9" w:rsidRPr="00253115" w:rsidRDefault="00C902B9">
      <w:pPr>
        <w:jc w:val="both"/>
        <w:rPr>
          <w:rFonts w:ascii="Times New Roman" w:hAnsi="Times New Roman"/>
          <w:sz w:val="24"/>
        </w:rPr>
      </w:pPr>
      <w:r w:rsidRPr="00253115">
        <w:rPr>
          <w:rFonts w:ascii="Times New Roman" w:hAnsi="Times New Roman"/>
          <w:sz w:val="24"/>
        </w:rPr>
        <w:t xml:space="preserve">Return by:  </w:t>
      </w:r>
      <w:r w:rsidR="006A3A7F" w:rsidRPr="00253115">
        <w:rPr>
          <w:rFonts w:ascii="Times New Roman" w:hAnsi="Times New Roman"/>
          <w:sz w:val="24"/>
        </w:rPr>
        <w:t>DATE</w:t>
      </w:r>
    </w:p>
    <w:p w14:paraId="44FFF9FD" w14:textId="77777777" w:rsidR="00C902B9" w:rsidRPr="00253115" w:rsidRDefault="00C902B9">
      <w:pPr>
        <w:jc w:val="both"/>
        <w:rPr>
          <w:rFonts w:ascii="Times New Roman" w:hAnsi="Times New Roman"/>
          <w:b/>
          <w:bCs/>
          <w:sz w:val="24"/>
          <w:u w:val="single"/>
        </w:rPr>
      </w:pPr>
    </w:p>
    <w:p w14:paraId="7DC2020A" w14:textId="77777777" w:rsidR="00AD4730" w:rsidRPr="00253115" w:rsidRDefault="00BE5E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70"/>
          <w:tab w:val="left" w:pos="10080"/>
          <w:tab w:val="left" w:pos="10800"/>
          <w:tab w:val="left" w:pos="11520"/>
        </w:tabs>
        <w:jc w:val="both"/>
        <w:rPr>
          <w:rFonts w:ascii="Times New Roman" w:hAnsi="Times New Roman"/>
          <w:sz w:val="24"/>
        </w:rPr>
      </w:pPr>
      <w:r w:rsidRPr="00253115">
        <w:rPr>
          <w:rFonts w:ascii="Times New Roman" w:hAnsi="Times New Roman"/>
          <w:b/>
          <w:bCs/>
          <w:i/>
          <w:iCs/>
          <w:sz w:val="24"/>
        </w:rPr>
        <w:t>Encounters in Translation</w:t>
      </w:r>
      <w:r w:rsidR="00C902B9" w:rsidRPr="00253115">
        <w:rPr>
          <w:rFonts w:ascii="Times New Roman" w:hAnsi="Times New Roman"/>
          <w:sz w:val="24"/>
        </w:rPr>
        <w:t xml:space="preserve"> is independent of any </w:t>
      </w:r>
      <w:proofErr w:type="gramStart"/>
      <w:r w:rsidR="00C902B9" w:rsidRPr="00253115">
        <w:rPr>
          <w:rFonts w:ascii="Times New Roman" w:hAnsi="Times New Roman"/>
          <w:sz w:val="24"/>
        </w:rPr>
        <w:t>particular school</w:t>
      </w:r>
      <w:proofErr w:type="gramEnd"/>
      <w:r w:rsidR="00C902B9" w:rsidRPr="00253115">
        <w:rPr>
          <w:rFonts w:ascii="Times New Roman" w:hAnsi="Times New Roman"/>
          <w:sz w:val="24"/>
        </w:rPr>
        <w:t xml:space="preserve"> of thought or academic group. When refereeing a paper, it is therefore important to bear in mind that what matters is not whether you sympathize with the writer’s approach or approve of it; the main question is whether the research outlined in the paper is sound, rigorous, and draws on authentic data and contexts to support its findings. </w:t>
      </w:r>
    </w:p>
    <w:p w14:paraId="0CD39B99" w14:textId="77777777" w:rsidR="00AD4730" w:rsidRPr="00253115" w:rsidRDefault="00AD47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70"/>
          <w:tab w:val="left" w:pos="10080"/>
          <w:tab w:val="left" w:pos="10800"/>
          <w:tab w:val="left" w:pos="11520"/>
        </w:tabs>
        <w:jc w:val="both"/>
        <w:rPr>
          <w:rFonts w:ascii="Times New Roman" w:hAnsi="Times New Roman"/>
          <w:sz w:val="24"/>
        </w:rPr>
      </w:pPr>
    </w:p>
    <w:p w14:paraId="79BA39BC" w14:textId="3EFADB3C" w:rsidR="00AD4730" w:rsidRPr="00253115" w:rsidRDefault="00AD47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70"/>
          <w:tab w:val="left" w:pos="10080"/>
          <w:tab w:val="left" w:pos="10800"/>
          <w:tab w:val="left" w:pos="11520"/>
        </w:tabs>
        <w:jc w:val="both"/>
        <w:rPr>
          <w:rFonts w:ascii="Times New Roman" w:hAnsi="Times New Roman"/>
          <w:sz w:val="24"/>
        </w:rPr>
      </w:pPr>
      <w:r w:rsidRPr="00253115">
        <w:rPr>
          <w:rFonts w:ascii="Times New Roman" w:hAnsi="Times New Roman"/>
          <w:sz w:val="24"/>
        </w:rPr>
        <w:t xml:space="preserve">You have been contacted by the editors of Encounters for your expertise in the subject area and for your independence from the author. Should </w:t>
      </w:r>
      <w:r w:rsidR="0016293D" w:rsidRPr="00253115">
        <w:rPr>
          <w:rFonts w:ascii="Times New Roman" w:hAnsi="Times New Roman"/>
          <w:sz w:val="24"/>
        </w:rPr>
        <w:t>a</w:t>
      </w:r>
      <w:r w:rsidRPr="00253115">
        <w:rPr>
          <w:rFonts w:ascii="Times New Roman" w:hAnsi="Times New Roman"/>
          <w:sz w:val="24"/>
        </w:rPr>
        <w:t xml:space="preserve"> conflict of interest become apparent upon reading the manuscript, please inform the editors ASAP so that we can reassign the manuscript to an alternative review.</w:t>
      </w:r>
    </w:p>
    <w:p w14:paraId="300771CE" w14:textId="77777777" w:rsidR="00AD4730" w:rsidRPr="00253115" w:rsidRDefault="00AD47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70"/>
          <w:tab w:val="left" w:pos="10080"/>
          <w:tab w:val="left" w:pos="10800"/>
          <w:tab w:val="left" w:pos="11520"/>
        </w:tabs>
        <w:jc w:val="both"/>
        <w:rPr>
          <w:rFonts w:ascii="Times New Roman" w:hAnsi="Times New Roman"/>
          <w:sz w:val="24"/>
        </w:rPr>
      </w:pPr>
    </w:p>
    <w:p w14:paraId="2B26445D" w14:textId="2D04E665" w:rsidR="00C902B9" w:rsidRPr="00253115" w:rsidRDefault="00C902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70"/>
          <w:tab w:val="left" w:pos="10080"/>
          <w:tab w:val="left" w:pos="10800"/>
          <w:tab w:val="left" w:pos="11520"/>
        </w:tabs>
        <w:jc w:val="both"/>
        <w:rPr>
          <w:rFonts w:ascii="Times New Roman" w:hAnsi="Times New Roman"/>
          <w:sz w:val="24"/>
        </w:rPr>
      </w:pPr>
      <w:r w:rsidRPr="00253115">
        <w:rPr>
          <w:rFonts w:ascii="Times New Roman" w:hAnsi="Times New Roman"/>
          <w:sz w:val="24"/>
        </w:rPr>
        <w:t>Please indicate by ticking the relevant item(s) below whether – in broad terms – the paper you are refereeing:</w:t>
      </w:r>
    </w:p>
    <w:p w14:paraId="76197B60" w14:textId="77777777" w:rsidR="00C902B9" w:rsidRPr="00253115" w:rsidRDefault="00C902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70"/>
          <w:tab w:val="left" w:pos="10080"/>
          <w:tab w:val="left" w:pos="10800"/>
          <w:tab w:val="left" w:pos="11520"/>
        </w:tabs>
        <w:jc w:val="both"/>
        <w:rPr>
          <w:rFonts w:ascii="Times New Roman" w:hAnsi="Times New Roman"/>
          <w:sz w:val="24"/>
        </w:rPr>
      </w:pPr>
    </w:p>
    <w:p w14:paraId="4A9EF8AD" w14:textId="77777777" w:rsidR="00C902B9" w:rsidRPr="00253115" w:rsidRDefault="00C902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70"/>
          <w:tab w:val="left" w:pos="10080"/>
          <w:tab w:val="left" w:pos="10800"/>
          <w:tab w:val="left" w:pos="11520"/>
        </w:tabs>
        <w:ind w:left="8640" w:hanging="8640"/>
        <w:jc w:val="both"/>
        <w:rPr>
          <w:rFonts w:ascii="Times New Roman" w:hAnsi="Times New Roman"/>
          <w:sz w:val="24"/>
        </w:rPr>
      </w:pPr>
      <w:r w:rsidRPr="00253115">
        <w:rPr>
          <w:rFonts w:ascii="Times New Roman" w:hAnsi="Times New Roman"/>
          <w:sz w:val="24"/>
        </w:rPr>
        <w:t xml:space="preserve">1. Should be accepted with little or no modification                  </w:t>
      </w:r>
      <w:r w:rsidRPr="00253115">
        <w:rPr>
          <w:rFonts w:ascii="Times New Roman" w:hAnsi="Times New Roman"/>
          <w:sz w:val="24"/>
        </w:rPr>
        <w:tab/>
      </w:r>
      <w:r w:rsidRPr="00253115">
        <w:rPr>
          <w:rFonts w:ascii="Times New Roman" w:hAnsi="Times New Roman"/>
          <w:sz w:val="24"/>
        </w:rPr>
        <w:tab/>
      </w:r>
      <w:r w:rsidRPr="00253115">
        <w:rPr>
          <w:rFonts w:ascii="Times New Roman" w:hAnsi="Times New Roman"/>
          <w:sz w:val="24"/>
        </w:rPr>
        <w:tab/>
      </w:r>
      <w:r w:rsidRPr="00253115">
        <w:rPr>
          <w:rFonts w:ascii="Times New Roman" w:hAnsi="Times New Roman"/>
          <w:sz w:val="24"/>
        </w:rPr>
        <w:tab/>
      </w:r>
    </w:p>
    <w:p w14:paraId="4FB6E6C7" w14:textId="77777777" w:rsidR="00C902B9" w:rsidRPr="00253115" w:rsidRDefault="00C902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70"/>
          <w:tab w:val="left" w:pos="10080"/>
          <w:tab w:val="left" w:pos="10800"/>
          <w:tab w:val="left" w:pos="11520"/>
        </w:tabs>
        <w:jc w:val="both"/>
        <w:rPr>
          <w:rFonts w:ascii="Times New Roman" w:hAnsi="Times New Roman"/>
          <w:sz w:val="24"/>
        </w:rPr>
      </w:pPr>
    </w:p>
    <w:p w14:paraId="36C049A5" w14:textId="77777777" w:rsidR="00C902B9" w:rsidRPr="00253115" w:rsidRDefault="00C902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70"/>
          <w:tab w:val="left" w:pos="10080"/>
          <w:tab w:val="left" w:pos="10800"/>
          <w:tab w:val="left" w:pos="11520"/>
        </w:tabs>
        <w:ind w:left="8640" w:hanging="8640"/>
        <w:jc w:val="both"/>
        <w:rPr>
          <w:rFonts w:ascii="Times New Roman" w:hAnsi="Times New Roman"/>
          <w:sz w:val="24"/>
        </w:rPr>
      </w:pPr>
      <w:r w:rsidRPr="00253115">
        <w:rPr>
          <w:rFonts w:ascii="Times New Roman" w:hAnsi="Times New Roman"/>
          <w:sz w:val="24"/>
        </w:rPr>
        <w:t xml:space="preserve">2. Should be rejected outright – because, for instance:                                      </w:t>
      </w:r>
      <w:r w:rsidRPr="00253115">
        <w:rPr>
          <w:rFonts w:ascii="Times New Roman" w:hAnsi="Times New Roman"/>
          <w:sz w:val="24"/>
        </w:rPr>
        <w:tab/>
      </w:r>
      <w:r w:rsidRPr="00253115">
        <w:rPr>
          <w:rFonts w:ascii="Times New Roman" w:hAnsi="Times New Roman"/>
          <w:sz w:val="24"/>
        </w:rPr>
        <w:tab/>
      </w:r>
    </w:p>
    <w:p w14:paraId="09D60142" w14:textId="77777777" w:rsidR="00C902B9" w:rsidRPr="00253115" w:rsidRDefault="00C902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70"/>
          <w:tab w:val="left" w:pos="10080"/>
          <w:tab w:val="left" w:pos="10800"/>
          <w:tab w:val="left" w:pos="11520"/>
        </w:tabs>
        <w:jc w:val="both"/>
        <w:rPr>
          <w:rFonts w:ascii="Times New Roman" w:hAnsi="Times New Roman"/>
          <w:sz w:val="24"/>
        </w:rPr>
      </w:pPr>
    </w:p>
    <w:p w14:paraId="71FAEAEF" w14:textId="77777777" w:rsidR="00C902B9" w:rsidRPr="00253115" w:rsidRDefault="00C902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70"/>
          <w:tab w:val="left" w:pos="10080"/>
          <w:tab w:val="left" w:pos="10800"/>
          <w:tab w:val="left" w:pos="11520"/>
        </w:tabs>
        <w:ind w:left="8640" w:hanging="8640"/>
        <w:jc w:val="both"/>
        <w:rPr>
          <w:rFonts w:ascii="Times New Roman" w:hAnsi="Times New Roman"/>
          <w:sz w:val="24"/>
        </w:rPr>
      </w:pPr>
      <w:r w:rsidRPr="00253115">
        <w:rPr>
          <w:rFonts w:ascii="Times New Roman" w:hAnsi="Times New Roman"/>
          <w:sz w:val="24"/>
        </w:rPr>
        <w:t xml:space="preserve">• the argument is fundamentally flawed                                    </w:t>
      </w:r>
      <w:r w:rsidRPr="00253115">
        <w:rPr>
          <w:rFonts w:ascii="Times New Roman" w:hAnsi="Times New Roman"/>
          <w:sz w:val="24"/>
        </w:rPr>
        <w:tab/>
      </w:r>
      <w:r w:rsidRPr="00253115">
        <w:rPr>
          <w:rFonts w:ascii="Times New Roman" w:hAnsi="Times New Roman"/>
          <w:sz w:val="24"/>
        </w:rPr>
        <w:tab/>
      </w:r>
      <w:r w:rsidRPr="00253115">
        <w:rPr>
          <w:rFonts w:ascii="Times New Roman" w:hAnsi="Times New Roman"/>
          <w:sz w:val="24"/>
        </w:rPr>
        <w:tab/>
      </w:r>
      <w:r w:rsidRPr="00253115">
        <w:rPr>
          <w:rFonts w:ascii="Times New Roman" w:hAnsi="Times New Roman"/>
          <w:sz w:val="24"/>
        </w:rPr>
        <w:tab/>
      </w:r>
    </w:p>
    <w:p w14:paraId="4213C83D" w14:textId="77777777" w:rsidR="00C902B9" w:rsidRPr="00253115" w:rsidRDefault="00C902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70"/>
          <w:tab w:val="left" w:pos="10080"/>
          <w:tab w:val="left" w:pos="10800"/>
          <w:tab w:val="left" w:pos="11520"/>
        </w:tabs>
        <w:ind w:left="8640" w:hanging="8640"/>
        <w:jc w:val="both"/>
        <w:rPr>
          <w:rFonts w:ascii="Times New Roman" w:hAnsi="Times New Roman"/>
          <w:sz w:val="24"/>
        </w:rPr>
      </w:pPr>
      <w:r w:rsidRPr="00253115">
        <w:rPr>
          <w:rFonts w:ascii="Times New Roman" w:hAnsi="Times New Roman"/>
          <w:sz w:val="24"/>
        </w:rPr>
        <w:t>• the paper is very badly structured and/or worded and would require extensive rewriting</w:t>
      </w:r>
      <w:r w:rsidRPr="00253115">
        <w:rPr>
          <w:rFonts w:ascii="Times New Roman" w:hAnsi="Times New Roman"/>
          <w:sz w:val="24"/>
        </w:rPr>
        <w:tab/>
      </w:r>
    </w:p>
    <w:p w14:paraId="0BF597EB" w14:textId="77777777" w:rsidR="00C902B9" w:rsidRPr="00253115" w:rsidRDefault="00C902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70"/>
          <w:tab w:val="left" w:pos="10080"/>
          <w:tab w:val="left" w:pos="10800"/>
          <w:tab w:val="left" w:pos="11520"/>
        </w:tabs>
        <w:ind w:left="8640" w:hanging="8640"/>
        <w:jc w:val="both"/>
        <w:rPr>
          <w:rFonts w:ascii="Times New Roman" w:hAnsi="Times New Roman"/>
          <w:sz w:val="24"/>
        </w:rPr>
      </w:pPr>
      <w:r w:rsidRPr="00253115">
        <w:rPr>
          <w:rFonts w:ascii="Times New Roman" w:hAnsi="Times New Roman"/>
          <w:sz w:val="24"/>
        </w:rPr>
        <w:t xml:space="preserve">• the subject is too dry and abstract to appeal to a </w:t>
      </w:r>
      <w:proofErr w:type="gramStart"/>
      <w:r w:rsidRPr="00253115">
        <w:rPr>
          <w:rFonts w:ascii="Times New Roman" w:hAnsi="Times New Roman"/>
          <w:sz w:val="24"/>
        </w:rPr>
        <w:t>fairly wide</w:t>
      </w:r>
      <w:proofErr w:type="gramEnd"/>
      <w:r w:rsidRPr="00253115">
        <w:rPr>
          <w:rFonts w:ascii="Times New Roman" w:hAnsi="Times New Roman"/>
          <w:sz w:val="24"/>
        </w:rPr>
        <w:t xml:space="preserve"> audience                </w:t>
      </w:r>
      <w:r w:rsidRPr="00253115">
        <w:rPr>
          <w:rFonts w:ascii="Times New Roman" w:hAnsi="Times New Roman"/>
          <w:sz w:val="24"/>
        </w:rPr>
        <w:tab/>
      </w:r>
      <w:r w:rsidRPr="00253115">
        <w:rPr>
          <w:rFonts w:ascii="Times New Roman" w:hAnsi="Times New Roman"/>
          <w:sz w:val="24"/>
        </w:rPr>
        <w:tab/>
      </w:r>
    </w:p>
    <w:p w14:paraId="67D1B7FC" w14:textId="77777777" w:rsidR="00C902B9" w:rsidRPr="00253115" w:rsidRDefault="00C902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70"/>
          <w:tab w:val="left" w:pos="10080"/>
          <w:tab w:val="left" w:pos="10800"/>
          <w:tab w:val="left" w:pos="11520"/>
        </w:tabs>
        <w:ind w:left="8640" w:hanging="8640"/>
        <w:jc w:val="both"/>
        <w:rPr>
          <w:rFonts w:cs="Times"/>
          <w:sz w:val="24"/>
          <w:lang w:val="en-US"/>
        </w:rPr>
        <w:sectPr w:rsidR="00C902B9" w:rsidRPr="00253115" w:rsidSect="00343234">
          <w:footnotePr>
            <w:numRestart w:val="eachSect"/>
          </w:footnotePr>
          <w:endnotePr>
            <w:numFmt w:val="decimal"/>
          </w:endnotePr>
          <w:pgSz w:w="11906" w:h="16838"/>
          <w:pgMar w:top="1440" w:right="1440" w:bottom="720" w:left="1440" w:header="720" w:footer="720" w:gutter="0"/>
          <w:cols w:space="720"/>
        </w:sectPr>
      </w:pPr>
    </w:p>
    <w:p w14:paraId="518CE5F8" w14:textId="77777777" w:rsidR="0016293D" w:rsidRPr="00253115" w:rsidRDefault="00C902B9" w:rsidP="0016293D">
      <w:pPr>
        <w:pStyle w:val="1AutoList1"/>
        <w:numPr>
          <w:ilvl w:val="0"/>
          <w:numId w:val="1"/>
        </w:numPr>
        <w:tabs>
          <w:tab w:val="left" w:pos="-1440"/>
          <w:tab w:val="left" w:pos="-720"/>
          <w:tab w:val="left" w:pos="0"/>
          <w:tab w:val="left" w:pos="158"/>
          <w:tab w:val="left" w:pos="1440"/>
          <w:tab w:val="left" w:pos="2160"/>
          <w:tab w:val="left" w:pos="2880"/>
          <w:tab w:val="left" w:pos="3600"/>
          <w:tab w:val="left" w:pos="4320"/>
          <w:tab w:val="left" w:pos="5040"/>
          <w:tab w:val="left" w:pos="5760"/>
          <w:tab w:val="left" w:pos="6480"/>
          <w:tab w:val="left" w:pos="7200"/>
          <w:tab w:val="left" w:pos="7920"/>
          <w:tab w:val="left" w:pos="8640"/>
          <w:tab w:val="left" w:pos="8870"/>
          <w:tab w:val="left" w:pos="10080"/>
          <w:tab w:val="left" w:pos="10800"/>
        </w:tabs>
        <w:jc w:val="left"/>
        <w:rPr>
          <w:rFonts w:ascii="Times New Roman" w:hAnsi="Times New Roman"/>
          <w:szCs w:val="20"/>
        </w:rPr>
      </w:pPr>
      <w:r w:rsidRPr="00253115">
        <w:rPr>
          <w:rFonts w:ascii="Times New Roman" w:hAnsi="Times New Roman"/>
          <w:szCs w:val="20"/>
        </w:rPr>
        <w:t xml:space="preserve">the paper does not present any new insights, for example because other writers have already published very similar research elsewhere </w:t>
      </w:r>
      <w:r w:rsidRPr="00253115">
        <w:rPr>
          <w:rFonts w:ascii="Times New Roman" w:hAnsi="Times New Roman"/>
          <w:szCs w:val="20"/>
        </w:rPr>
        <w:tab/>
      </w:r>
    </w:p>
    <w:p w14:paraId="02D57944" w14:textId="381409F1" w:rsidR="0016293D" w:rsidRPr="00253115" w:rsidRDefault="0016293D" w:rsidP="0016293D">
      <w:pPr>
        <w:pStyle w:val="1AutoList1"/>
        <w:numPr>
          <w:ilvl w:val="0"/>
          <w:numId w:val="1"/>
        </w:numPr>
        <w:tabs>
          <w:tab w:val="left" w:pos="-1440"/>
          <w:tab w:val="left" w:pos="-720"/>
          <w:tab w:val="left" w:pos="0"/>
          <w:tab w:val="left" w:pos="158"/>
          <w:tab w:val="left" w:pos="1440"/>
          <w:tab w:val="left" w:pos="2160"/>
          <w:tab w:val="left" w:pos="2880"/>
          <w:tab w:val="left" w:pos="3600"/>
          <w:tab w:val="left" w:pos="4320"/>
          <w:tab w:val="left" w:pos="5040"/>
          <w:tab w:val="left" w:pos="5760"/>
          <w:tab w:val="left" w:pos="6480"/>
          <w:tab w:val="left" w:pos="7200"/>
          <w:tab w:val="left" w:pos="7920"/>
          <w:tab w:val="left" w:pos="8640"/>
          <w:tab w:val="left" w:pos="8870"/>
          <w:tab w:val="left" w:pos="10080"/>
          <w:tab w:val="left" w:pos="10800"/>
        </w:tabs>
        <w:jc w:val="left"/>
        <w:rPr>
          <w:rFonts w:ascii="Times New Roman" w:hAnsi="Times New Roman"/>
          <w:szCs w:val="20"/>
        </w:rPr>
      </w:pPr>
      <w:r w:rsidRPr="00253115">
        <w:rPr>
          <w:rFonts w:ascii="Times New Roman" w:hAnsi="Times New Roman"/>
          <w:szCs w:val="20"/>
        </w:rPr>
        <w:t xml:space="preserve">the paper bears a high resemblance </w:t>
      </w:r>
      <w:r w:rsidR="0011157E">
        <w:rPr>
          <w:rFonts w:ascii="Times New Roman" w:hAnsi="Times New Roman"/>
          <w:szCs w:val="20"/>
        </w:rPr>
        <w:t>to</w:t>
      </w:r>
      <w:r w:rsidRPr="00253115">
        <w:rPr>
          <w:rFonts w:ascii="Times New Roman" w:hAnsi="Times New Roman"/>
          <w:szCs w:val="20"/>
        </w:rPr>
        <w:t xml:space="preserve"> material already published elsewhere</w:t>
      </w:r>
    </w:p>
    <w:p w14:paraId="738C1F6D" w14:textId="016A2428" w:rsidR="00C902B9" w:rsidRPr="00253115" w:rsidRDefault="0016293D" w:rsidP="0016293D">
      <w:pPr>
        <w:pStyle w:val="1AutoList1"/>
        <w:numPr>
          <w:ilvl w:val="0"/>
          <w:numId w:val="1"/>
        </w:numPr>
        <w:tabs>
          <w:tab w:val="left" w:pos="-1440"/>
          <w:tab w:val="left" w:pos="-720"/>
          <w:tab w:val="left" w:pos="0"/>
          <w:tab w:val="left" w:pos="158"/>
          <w:tab w:val="left" w:pos="1440"/>
          <w:tab w:val="left" w:pos="2160"/>
          <w:tab w:val="left" w:pos="2880"/>
          <w:tab w:val="left" w:pos="3600"/>
          <w:tab w:val="left" w:pos="4320"/>
          <w:tab w:val="left" w:pos="5040"/>
          <w:tab w:val="left" w:pos="5760"/>
          <w:tab w:val="left" w:pos="6480"/>
          <w:tab w:val="left" w:pos="7200"/>
          <w:tab w:val="left" w:pos="7920"/>
          <w:tab w:val="left" w:pos="8640"/>
          <w:tab w:val="left" w:pos="8870"/>
          <w:tab w:val="left" w:pos="10080"/>
          <w:tab w:val="left" w:pos="10800"/>
        </w:tabs>
        <w:jc w:val="left"/>
        <w:rPr>
          <w:rFonts w:ascii="Times New Roman" w:hAnsi="Times New Roman"/>
          <w:szCs w:val="20"/>
        </w:rPr>
      </w:pPr>
      <w:r w:rsidRPr="00253115">
        <w:rPr>
          <w:rFonts w:ascii="Times New Roman" w:hAnsi="Times New Roman"/>
          <w:szCs w:val="20"/>
        </w:rPr>
        <w:t xml:space="preserve">the paper uses the work of others without attribution and </w:t>
      </w:r>
      <w:r w:rsidR="0011157E">
        <w:rPr>
          <w:rFonts w:ascii="Times New Roman" w:hAnsi="Times New Roman"/>
          <w:szCs w:val="20"/>
        </w:rPr>
        <w:t xml:space="preserve">suffers from </w:t>
      </w:r>
      <w:r w:rsidRPr="00253115">
        <w:rPr>
          <w:rFonts w:ascii="Times New Roman" w:hAnsi="Times New Roman"/>
          <w:szCs w:val="20"/>
        </w:rPr>
        <w:t>other plagiarism related issues</w:t>
      </w:r>
      <w:r w:rsidR="00C902B9" w:rsidRPr="00253115">
        <w:rPr>
          <w:rFonts w:ascii="Times New Roman" w:hAnsi="Times New Roman"/>
          <w:szCs w:val="20"/>
        </w:rPr>
        <w:tab/>
      </w:r>
      <w:r w:rsidR="00C902B9" w:rsidRPr="00253115">
        <w:rPr>
          <w:rFonts w:ascii="Times New Roman" w:hAnsi="Times New Roman"/>
          <w:szCs w:val="20"/>
        </w:rPr>
        <w:tab/>
      </w:r>
    </w:p>
    <w:p w14:paraId="3C91E227" w14:textId="5FF9C4A8" w:rsidR="0016293D" w:rsidRPr="0011157E" w:rsidRDefault="00C902B9" w:rsidP="0011157E">
      <w:pPr>
        <w:tabs>
          <w:tab w:val="left" w:pos="-1440"/>
          <w:tab w:val="left" w:pos="-720"/>
          <w:tab w:val="left" w:pos="0"/>
          <w:tab w:val="left" w:pos="1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70"/>
          <w:tab w:val="left" w:pos="10080"/>
          <w:tab w:val="left" w:pos="10800"/>
        </w:tabs>
        <w:ind w:left="7920" w:hanging="7920"/>
        <w:jc w:val="both"/>
        <w:rPr>
          <w:rFonts w:ascii="Times New Roman" w:hAnsi="Times New Roman"/>
          <w:sz w:val="24"/>
        </w:rPr>
      </w:pPr>
      <w:r w:rsidRPr="00253115">
        <w:rPr>
          <w:rFonts w:ascii="Times New Roman" w:hAnsi="Times New Roman"/>
          <w:sz w:val="24"/>
        </w:rPr>
        <w:t xml:space="preserve">• other (please specify)                                      </w:t>
      </w:r>
      <w:r w:rsidRPr="00253115">
        <w:rPr>
          <w:rFonts w:ascii="Times New Roman" w:hAnsi="Times New Roman"/>
          <w:sz w:val="24"/>
        </w:rPr>
        <w:tab/>
      </w:r>
      <w:r w:rsidRPr="00253115">
        <w:rPr>
          <w:rFonts w:ascii="Times New Roman" w:hAnsi="Times New Roman"/>
          <w:sz w:val="24"/>
        </w:rPr>
        <w:tab/>
      </w:r>
      <w:r w:rsidRPr="00253115">
        <w:rPr>
          <w:rFonts w:ascii="Times New Roman" w:hAnsi="Times New Roman"/>
          <w:sz w:val="24"/>
        </w:rPr>
        <w:tab/>
      </w:r>
      <w:r w:rsidRPr="00253115">
        <w:rPr>
          <w:rFonts w:ascii="Times New Roman" w:hAnsi="Times New Roman"/>
          <w:sz w:val="24"/>
        </w:rPr>
        <w:tab/>
      </w:r>
    </w:p>
    <w:p w14:paraId="1812959E" w14:textId="77777777" w:rsidR="0016293D" w:rsidRPr="00253115" w:rsidRDefault="0016293D" w:rsidP="0011157E">
      <w:pPr>
        <w:tabs>
          <w:tab w:val="left" w:pos="-1440"/>
          <w:tab w:val="left" w:pos="-720"/>
          <w:tab w:val="left" w:pos="0"/>
          <w:tab w:val="left" w:pos="1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70"/>
          <w:tab w:val="left" w:pos="10080"/>
          <w:tab w:val="left" w:pos="10800"/>
        </w:tabs>
        <w:jc w:val="both"/>
        <w:rPr>
          <w:rFonts w:ascii="Times New Roman" w:hAnsi="Times New Roman"/>
          <w:sz w:val="24"/>
          <w:lang w:val="en-US"/>
        </w:rPr>
      </w:pPr>
    </w:p>
    <w:p w14:paraId="7E958097" w14:textId="439DCEC8" w:rsidR="00C902B9" w:rsidRPr="00253115" w:rsidRDefault="00C902B9">
      <w:pPr>
        <w:tabs>
          <w:tab w:val="left" w:pos="-1440"/>
          <w:tab w:val="left" w:pos="-720"/>
          <w:tab w:val="left" w:pos="0"/>
          <w:tab w:val="left" w:pos="1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70"/>
          <w:tab w:val="left" w:pos="10080"/>
          <w:tab w:val="left" w:pos="10800"/>
        </w:tabs>
        <w:ind w:left="8640" w:hanging="8640"/>
        <w:jc w:val="both"/>
        <w:rPr>
          <w:rFonts w:ascii="Times New Roman" w:hAnsi="Times New Roman"/>
          <w:sz w:val="24"/>
        </w:rPr>
      </w:pPr>
      <w:r w:rsidRPr="00253115">
        <w:rPr>
          <w:rFonts w:ascii="Times New Roman" w:hAnsi="Times New Roman"/>
          <w:sz w:val="24"/>
        </w:rPr>
        <w:t xml:space="preserve">3. Should be accepted subject to certain modifications.           </w:t>
      </w:r>
      <w:r w:rsidRPr="00253115">
        <w:rPr>
          <w:rFonts w:ascii="Times New Roman" w:hAnsi="Times New Roman"/>
          <w:sz w:val="24"/>
        </w:rPr>
        <w:tab/>
      </w:r>
      <w:r w:rsidRPr="00253115">
        <w:rPr>
          <w:rFonts w:ascii="Times New Roman" w:hAnsi="Times New Roman"/>
          <w:sz w:val="24"/>
        </w:rPr>
        <w:tab/>
      </w:r>
      <w:r w:rsidRPr="00253115">
        <w:rPr>
          <w:rFonts w:ascii="Times New Roman" w:hAnsi="Times New Roman"/>
          <w:sz w:val="24"/>
        </w:rPr>
        <w:tab/>
      </w:r>
      <w:r w:rsidRPr="00253115">
        <w:rPr>
          <w:rFonts w:ascii="Times New Roman" w:hAnsi="Times New Roman"/>
          <w:sz w:val="24"/>
        </w:rPr>
        <w:tab/>
      </w:r>
    </w:p>
    <w:p w14:paraId="48732135" w14:textId="77777777" w:rsidR="00C902B9" w:rsidRPr="00253115" w:rsidRDefault="00C902B9">
      <w:pPr>
        <w:tabs>
          <w:tab w:val="left" w:pos="-1440"/>
          <w:tab w:val="left" w:pos="-720"/>
          <w:tab w:val="left" w:pos="0"/>
          <w:tab w:val="left" w:pos="1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70"/>
          <w:tab w:val="left" w:pos="10080"/>
          <w:tab w:val="left" w:pos="10800"/>
        </w:tabs>
        <w:jc w:val="both"/>
        <w:rPr>
          <w:rFonts w:ascii="Times New Roman" w:hAnsi="Times New Roman"/>
          <w:sz w:val="24"/>
        </w:rPr>
      </w:pPr>
    </w:p>
    <w:p w14:paraId="03CDCDF1" w14:textId="7A96822D" w:rsidR="00C902B9" w:rsidRPr="00253115" w:rsidRDefault="00C902B9">
      <w:pPr>
        <w:tabs>
          <w:tab w:val="left" w:pos="-1440"/>
          <w:tab w:val="left" w:pos="-720"/>
          <w:tab w:val="left" w:pos="0"/>
          <w:tab w:val="left" w:pos="1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70"/>
          <w:tab w:val="left" w:pos="10080"/>
          <w:tab w:val="left" w:pos="10800"/>
        </w:tabs>
        <w:jc w:val="both"/>
        <w:rPr>
          <w:rFonts w:ascii="Times New Roman" w:hAnsi="Times New Roman"/>
          <w:sz w:val="24"/>
        </w:rPr>
      </w:pPr>
      <w:r w:rsidRPr="00253115">
        <w:rPr>
          <w:rFonts w:ascii="Times New Roman" w:hAnsi="Times New Roman"/>
          <w:sz w:val="24"/>
        </w:rPr>
        <w:t xml:space="preserve">Please specify any modifications that can or should be made, as explicitly as possible. These will be passed on to the writer, and should be worded in the spirit of constructive, professional criticism. </w:t>
      </w:r>
    </w:p>
    <w:p w14:paraId="0962484F" w14:textId="77777777" w:rsidR="00C902B9" w:rsidRPr="00253115" w:rsidRDefault="00C902B9">
      <w:pPr>
        <w:tabs>
          <w:tab w:val="left" w:pos="-1440"/>
          <w:tab w:val="left" w:pos="-720"/>
          <w:tab w:val="left" w:pos="0"/>
          <w:tab w:val="left" w:pos="1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70"/>
          <w:tab w:val="left" w:pos="10080"/>
          <w:tab w:val="left" w:pos="10800"/>
        </w:tabs>
        <w:jc w:val="both"/>
        <w:rPr>
          <w:rFonts w:ascii="Times New Roman" w:hAnsi="Times New Roman"/>
          <w:sz w:val="24"/>
        </w:rPr>
      </w:pPr>
    </w:p>
    <w:p w14:paraId="1A7CA331" w14:textId="77777777" w:rsidR="00C902B9" w:rsidRPr="00253115" w:rsidRDefault="00C902B9">
      <w:pPr>
        <w:tabs>
          <w:tab w:val="left" w:pos="-1440"/>
          <w:tab w:val="left" w:pos="-720"/>
          <w:tab w:val="left" w:pos="0"/>
          <w:tab w:val="left" w:pos="1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70"/>
          <w:tab w:val="left" w:pos="10080"/>
          <w:tab w:val="left" w:pos="10800"/>
        </w:tabs>
        <w:jc w:val="both"/>
        <w:rPr>
          <w:rFonts w:ascii="Times New Roman" w:hAnsi="Times New Roman"/>
          <w:sz w:val="24"/>
        </w:rPr>
      </w:pPr>
    </w:p>
    <w:p w14:paraId="3A8D53E3" w14:textId="77777777" w:rsidR="00C902B9" w:rsidRPr="00253115" w:rsidRDefault="00C902B9">
      <w:pPr>
        <w:tabs>
          <w:tab w:val="left" w:pos="-1440"/>
          <w:tab w:val="left" w:pos="-720"/>
          <w:tab w:val="left" w:pos="0"/>
          <w:tab w:val="left" w:pos="1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70"/>
          <w:tab w:val="left" w:pos="10080"/>
          <w:tab w:val="left" w:pos="10800"/>
        </w:tabs>
        <w:jc w:val="both"/>
        <w:rPr>
          <w:rFonts w:ascii="Times New Roman" w:hAnsi="Times New Roman"/>
          <w:sz w:val="24"/>
        </w:rPr>
      </w:pPr>
    </w:p>
    <w:p w14:paraId="5AD7F112" w14:textId="77777777" w:rsidR="00C902B9" w:rsidRPr="00253115" w:rsidRDefault="00C902B9">
      <w:pPr>
        <w:tabs>
          <w:tab w:val="left" w:pos="-1440"/>
          <w:tab w:val="left" w:pos="-720"/>
          <w:tab w:val="left" w:pos="0"/>
          <w:tab w:val="left" w:pos="1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70"/>
          <w:tab w:val="left" w:pos="10080"/>
          <w:tab w:val="left" w:pos="10800"/>
        </w:tabs>
        <w:jc w:val="both"/>
        <w:rPr>
          <w:rFonts w:cs="Times"/>
          <w:sz w:val="24"/>
        </w:rPr>
      </w:pPr>
      <w:r w:rsidRPr="00253115">
        <w:rPr>
          <w:rFonts w:ascii="Times New Roman" w:hAnsi="Times New Roman"/>
          <w:sz w:val="24"/>
        </w:rPr>
        <w:t>Signature: -----------------------------------------</w:t>
      </w:r>
      <w:r w:rsidRPr="00253115">
        <w:rPr>
          <w:rFonts w:ascii="Times New Roman" w:hAnsi="Times New Roman"/>
          <w:sz w:val="24"/>
        </w:rPr>
        <w:tab/>
        <w:t xml:space="preserve">Date: -------------------------------- </w:t>
      </w:r>
    </w:p>
    <w:sectPr w:rsidR="00C902B9" w:rsidRPr="00253115">
      <w:footnotePr>
        <w:numRestart w:val="eachSect"/>
      </w:footnotePr>
      <w:endnotePr>
        <w:numFmt w:val="decimal"/>
      </w:endnotePr>
      <w:type w:val="continuous"/>
      <w:pgSz w:w="11906" w:h="16838"/>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imes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794E"/>
    <w:multiLevelType w:val="multilevel"/>
    <w:tmpl w:val="14D8EB52"/>
    <w:lvl w:ilvl="0">
      <w:start w:val="1"/>
      <w:numFmt w:val="none"/>
      <w:lvlText w:val="•"/>
      <w:legacy w:legacy="1" w:legacySpace="0" w:legacyIndent="158"/>
      <w:lvlJc w:val="left"/>
      <w:pPr>
        <w:ind w:left="158" w:hanging="158"/>
      </w:pPr>
    </w:lvl>
    <w:lvl w:ilvl="1">
      <w:start w:val="1"/>
      <w:numFmt w:val="none"/>
      <w:lvlText w:val="•"/>
      <w:legacy w:legacy="1" w:legacySpace="0" w:legacyIndent="158"/>
      <w:lvlJc w:val="left"/>
      <w:pPr>
        <w:ind w:left="316" w:hanging="158"/>
      </w:pPr>
    </w:lvl>
    <w:lvl w:ilvl="2">
      <w:start w:val="1"/>
      <w:numFmt w:val="none"/>
      <w:lvlText w:val="•"/>
      <w:legacy w:legacy="1" w:legacySpace="0" w:legacyIndent="158"/>
      <w:lvlJc w:val="left"/>
      <w:pPr>
        <w:ind w:left="474" w:hanging="158"/>
      </w:pPr>
    </w:lvl>
    <w:lvl w:ilvl="3">
      <w:start w:val="1"/>
      <w:numFmt w:val="none"/>
      <w:lvlText w:val="•"/>
      <w:legacy w:legacy="1" w:legacySpace="0" w:legacyIndent="158"/>
      <w:lvlJc w:val="left"/>
      <w:pPr>
        <w:ind w:left="632" w:hanging="158"/>
      </w:pPr>
    </w:lvl>
    <w:lvl w:ilvl="4">
      <w:start w:val="1"/>
      <w:numFmt w:val="none"/>
      <w:lvlText w:val="•"/>
      <w:legacy w:legacy="1" w:legacySpace="0" w:legacyIndent="158"/>
      <w:lvlJc w:val="left"/>
      <w:pPr>
        <w:ind w:left="790" w:hanging="158"/>
      </w:pPr>
    </w:lvl>
    <w:lvl w:ilvl="5">
      <w:start w:val="1"/>
      <w:numFmt w:val="none"/>
      <w:lvlText w:val="•"/>
      <w:legacy w:legacy="1" w:legacySpace="0" w:legacyIndent="158"/>
      <w:lvlJc w:val="left"/>
      <w:pPr>
        <w:ind w:left="948" w:hanging="158"/>
      </w:pPr>
    </w:lvl>
    <w:lvl w:ilvl="6">
      <w:start w:val="1"/>
      <w:numFmt w:val="none"/>
      <w:lvlText w:val="•"/>
      <w:legacy w:legacy="1" w:legacySpace="0" w:legacyIndent="158"/>
      <w:lvlJc w:val="left"/>
      <w:pPr>
        <w:ind w:left="1106" w:hanging="158"/>
      </w:pPr>
    </w:lvl>
    <w:lvl w:ilvl="7">
      <w:start w:val="1"/>
      <w:numFmt w:val="none"/>
      <w:lvlText w:val="•"/>
      <w:legacy w:legacy="1" w:legacySpace="0" w:legacyIndent="158"/>
      <w:lvlJc w:val="left"/>
      <w:pPr>
        <w:ind w:left="1264" w:hanging="158"/>
      </w:pPr>
    </w:lvl>
    <w:lvl w:ilvl="8">
      <w:start w:val="1"/>
      <w:numFmt w:val="lowerRoman"/>
      <w:lvlText w:val="%9"/>
      <w:legacy w:legacy="1" w:legacySpace="0" w:legacyIndent="158"/>
      <w:lvlJc w:val="left"/>
      <w:pPr>
        <w:ind w:left="1422" w:hanging="158"/>
      </w:pPr>
    </w:lvl>
  </w:abstractNum>
  <w:num w:numId="1" w16cid:durableId="1983540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6E"/>
    <w:rsid w:val="000F1600"/>
    <w:rsid w:val="0011066E"/>
    <w:rsid w:val="0011157E"/>
    <w:rsid w:val="0016293D"/>
    <w:rsid w:val="00196B4D"/>
    <w:rsid w:val="00253115"/>
    <w:rsid w:val="00343234"/>
    <w:rsid w:val="003A23D5"/>
    <w:rsid w:val="0055671A"/>
    <w:rsid w:val="005C3D37"/>
    <w:rsid w:val="00600AC6"/>
    <w:rsid w:val="006A3A7F"/>
    <w:rsid w:val="007D25C3"/>
    <w:rsid w:val="009557AB"/>
    <w:rsid w:val="00AD4730"/>
    <w:rsid w:val="00BE5D4E"/>
    <w:rsid w:val="00BE5EBF"/>
    <w:rsid w:val="00C659A4"/>
    <w:rsid w:val="00C90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FDFBF"/>
  <w15:chartTrackingRefBased/>
  <w15:docId w15:val="{AE50F254-63AC-4D75-9C81-792D0EAB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w:hAnsi="Times"/>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Times" w:hAnsi="Times"/>
      <w:sz w:val="24"/>
      <w:szCs w:val="24"/>
      <w:lang w:val="en-GB"/>
    </w:rPr>
  </w:style>
  <w:style w:type="paragraph" w:customStyle="1" w:styleId="2AutoList1">
    <w:name w:val="2AutoList1"/>
    <w:pPr>
      <w:widowControl w:val="0"/>
      <w:tabs>
        <w:tab w:val="left" w:pos="720"/>
        <w:tab w:val="left" w:pos="1440"/>
      </w:tabs>
      <w:autoSpaceDE w:val="0"/>
      <w:autoSpaceDN w:val="0"/>
      <w:adjustRightInd w:val="0"/>
      <w:ind w:left="1440" w:hanging="720"/>
      <w:jc w:val="both"/>
    </w:pPr>
    <w:rPr>
      <w:rFonts w:ascii="Times" w:hAnsi="Times"/>
      <w:sz w:val="24"/>
      <w:szCs w:val="24"/>
      <w:lang w:val="en-GB"/>
    </w:rPr>
  </w:style>
  <w:style w:type="paragraph" w:customStyle="1" w:styleId="3AutoList1">
    <w:name w:val="3AutoList1"/>
    <w:pPr>
      <w:widowControl w:val="0"/>
      <w:tabs>
        <w:tab w:val="left" w:pos="720"/>
        <w:tab w:val="left" w:pos="1440"/>
        <w:tab w:val="left" w:pos="2160"/>
      </w:tabs>
      <w:autoSpaceDE w:val="0"/>
      <w:autoSpaceDN w:val="0"/>
      <w:adjustRightInd w:val="0"/>
      <w:ind w:left="2160" w:hanging="720"/>
      <w:jc w:val="both"/>
    </w:pPr>
    <w:rPr>
      <w:rFonts w:ascii="Times" w:hAnsi="Times"/>
      <w:sz w:val="24"/>
      <w:szCs w:val="24"/>
      <w:lang w:val="en-GB"/>
    </w:rPr>
  </w:style>
  <w:style w:type="paragraph" w:customStyle="1" w:styleId="4AutoList1">
    <w:name w:val="4AutoList1"/>
    <w:pPr>
      <w:widowControl w:val="0"/>
      <w:tabs>
        <w:tab w:val="left" w:pos="720"/>
        <w:tab w:val="left" w:pos="1440"/>
        <w:tab w:val="left" w:pos="2160"/>
        <w:tab w:val="left" w:pos="2880"/>
      </w:tabs>
      <w:autoSpaceDE w:val="0"/>
      <w:autoSpaceDN w:val="0"/>
      <w:adjustRightInd w:val="0"/>
      <w:ind w:left="2880" w:hanging="720"/>
      <w:jc w:val="both"/>
    </w:pPr>
    <w:rPr>
      <w:rFonts w:ascii="Times" w:hAnsi="Times"/>
      <w:sz w:val="24"/>
      <w:szCs w:val="24"/>
      <w:lang w:val="en-GB"/>
    </w:rPr>
  </w:style>
  <w:style w:type="paragraph" w:customStyle="1" w:styleId="5AutoList1">
    <w:name w:val="5AutoList1"/>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w:hAnsi="Times"/>
      <w:sz w:val="24"/>
      <w:szCs w:val="24"/>
      <w:lang w:val="en-GB"/>
    </w:rPr>
  </w:style>
  <w:style w:type="paragraph" w:customStyle="1" w:styleId="6AutoList1">
    <w:name w:val="6AutoList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w:hAnsi="Times"/>
      <w:sz w:val="24"/>
      <w:szCs w:val="24"/>
      <w:lang w:val="en-GB"/>
    </w:rPr>
  </w:style>
  <w:style w:type="paragraph" w:customStyle="1" w:styleId="7AutoList1">
    <w:name w:val="7AutoList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w:hAnsi="Times"/>
      <w:sz w:val="24"/>
      <w:szCs w:val="24"/>
      <w:lang w:val="en-GB"/>
    </w:rPr>
  </w:style>
  <w:style w:type="paragraph" w:customStyle="1" w:styleId="8AutoList1">
    <w:name w:val="8AutoList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w:hAnsi="Times"/>
      <w:sz w:val="24"/>
      <w:szCs w:val="24"/>
      <w:lang w:val="en-GB"/>
    </w:rPr>
  </w:style>
  <w:style w:type="paragraph" w:customStyle="1" w:styleId="1RightPar">
    <w:name w:val="1Right Par"/>
    <w:pPr>
      <w:widowControl w:val="0"/>
      <w:tabs>
        <w:tab w:val="left" w:pos="720"/>
      </w:tabs>
      <w:autoSpaceDE w:val="0"/>
      <w:autoSpaceDN w:val="0"/>
      <w:adjustRightInd w:val="0"/>
      <w:ind w:left="720" w:hanging="1440"/>
      <w:jc w:val="both"/>
    </w:pPr>
    <w:rPr>
      <w:rFonts w:ascii="Times" w:hAnsi="Times"/>
      <w:sz w:val="24"/>
      <w:szCs w:val="24"/>
      <w:lang w:val="en-GB"/>
    </w:rPr>
  </w:style>
  <w:style w:type="paragraph" w:customStyle="1" w:styleId="2RightPar">
    <w:name w:val="2Right Par"/>
    <w:pPr>
      <w:widowControl w:val="0"/>
      <w:tabs>
        <w:tab w:val="left" w:pos="720"/>
        <w:tab w:val="left" w:pos="1440"/>
      </w:tabs>
      <w:autoSpaceDE w:val="0"/>
      <w:autoSpaceDN w:val="0"/>
      <w:adjustRightInd w:val="0"/>
      <w:ind w:left="1440" w:hanging="2160"/>
      <w:jc w:val="both"/>
    </w:pPr>
    <w:rPr>
      <w:rFonts w:ascii="Times" w:hAnsi="Times"/>
      <w:sz w:val="24"/>
      <w:szCs w:val="24"/>
      <w:lang w:val="en-GB"/>
    </w:rPr>
  </w:style>
  <w:style w:type="paragraph" w:customStyle="1" w:styleId="3RightPar">
    <w:name w:val="3Right Par"/>
    <w:pPr>
      <w:widowControl w:val="0"/>
      <w:tabs>
        <w:tab w:val="left" w:pos="720"/>
        <w:tab w:val="left" w:pos="1440"/>
        <w:tab w:val="left" w:pos="2160"/>
      </w:tabs>
      <w:autoSpaceDE w:val="0"/>
      <w:autoSpaceDN w:val="0"/>
      <w:adjustRightInd w:val="0"/>
      <w:ind w:left="2160" w:hanging="3600"/>
      <w:jc w:val="both"/>
    </w:pPr>
    <w:rPr>
      <w:rFonts w:ascii="Times" w:hAnsi="Times"/>
      <w:sz w:val="24"/>
      <w:szCs w:val="24"/>
      <w:lang w:val="en-GB"/>
    </w:rPr>
  </w:style>
  <w:style w:type="paragraph" w:customStyle="1" w:styleId="4RightPar">
    <w:name w:val="4Right Par"/>
    <w:pPr>
      <w:widowControl w:val="0"/>
      <w:tabs>
        <w:tab w:val="left" w:pos="720"/>
        <w:tab w:val="left" w:pos="1440"/>
        <w:tab w:val="left" w:pos="2160"/>
        <w:tab w:val="left" w:pos="2880"/>
      </w:tabs>
      <w:autoSpaceDE w:val="0"/>
      <w:autoSpaceDN w:val="0"/>
      <w:adjustRightInd w:val="0"/>
      <w:ind w:left="2880" w:hanging="5040"/>
      <w:jc w:val="both"/>
    </w:pPr>
    <w:rPr>
      <w:rFonts w:ascii="Times" w:hAnsi="Times"/>
      <w:sz w:val="24"/>
      <w:szCs w:val="24"/>
      <w:lang w:val="en-GB"/>
    </w:rPr>
  </w:style>
  <w:style w:type="paragraph" w:customStyle="1" w:styleId="5RightPar">
    <w:name w:val="5Right Par"/>
    <w:pPr>
      <w:widowControl w:val="0"/>
      <w:tabs>
        <w:tab w:val="left" w:pos="720"/>
        <w:tab w:val="left" w:pos="1440"/>
        <w:tab w:val="left" w:pos="2160"/>
        <w:tab w:val="left" w:pos="2880"/>
        <w:tab w:val="left" w:pos="3600"/>
      </w:tabs>
      <w:autoSpaceDE w:val="0"/>
      <w:autoSpaceDN w:val="0"/>
      <w:adjustRightInd w:val="0"/>
      <w:ind w:left="3600" w:hanging="6480"/>
      <w:jc w:val="both"/>
    </w:pPr>
    <w:rPr>
      <w:rFonts w:ascii="Times" w:hAnsi="Times"/>
      <w:sz w:val="24"/>
      <w:szCs w:val="24"/>
      <w:lang w:val="en-GB"/>
    </w:rPr>
  </w:style>
  <w:style w:type="paragraph" w:customStyle="1" w:styleId="6RightPar">
    <w:name w:val="6Right Par"/>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Times" w:hAnsi="Times"/>
      <w:sz w:val="24"/>
      <w:szCs w:val="24"/>
      <w:lang w:val="en-GB"/>
    </w:rPr>
  </w:style>
  <w:style w:type="paragraph" w:customStyle="1" w:styleId="7RightPar">
    <w:name w:val="7Right Par"/>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Times" w:hAnsi="Times"/>
      <w:sz w:val="24"/>
      <w:szCs w:val="24"/>
      <w:lang w:val="en-GB"/>
    </w:rPr>
  </w:style>
  <w:style w:type="paragraph" w:customStyle="1" w:styleId="8RightPar">
    <w:name w:val="8Right Par"/>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Times" w:hAnsi="Times"/>
      <w:sz w:val="24"/>
      <w:szCs w:val="24"/>
      <w:lang w:val="en-GB"/>
    </w:rPr>
  </w:style>
  <w:style w:type="paragraph" w:customStyle="1" w:styleId="1Document">
    <w:name w:val="1Document"/>
    <w:pPr>
      <w:keepNext/>
      <w:widowControl w:val="0"/>
      <w:autoSpaceDE w:val="0"/>
      <w:autoSpaceDN w:val="0"/>
      <w:adjustRightInd w:val="0"/>
      <w:jc w:val="center"/>
    </w:pPr>
    <w:rPr>
      <w:rFonts w:ascii="Times" w:hAnsi="Times"/>
      <w:sz w:val="24"/>
      <w:szCs w:val="24"/>
      <w:lang w:val="en-GB"/>
    </w:rPr>
  </w:style>
  <w:style w:type="paragraph" w:customStyle="1" w:styleId="2Document">
    <w:name w:val="2Document"/>
    <w:pPr>
      <w:widowControl w:val="0"/>
      <w:autoSpaceDE w:val="0"/>
      <w:autoSpaceDN w:val="0"/>
      <w:adjustRightInd w:val="0"/>
      <w:jc w:val="both"/>
    </w:pPr>
    <w:rPr>
      <w:rFonts w:ascii="Times" w:hAnsi="Times"/>
      <w:sz w:val="24"/>
      <w:szCs w:val="24"/>
      <w:lang w:val="en-GB"/>
    </w:rPr>
  </w:style>
  <w:style w:type="paragraph" w:customStyle="1" w:styleId="3Document">
    <w:name w:val="3Document"/>
    <w:pPr>
      <w:widowControl w:val="0"/>
      <w:autoSpaceDE w:val="0"/>
      <w:autoSpaceDN w:val="0"/>
      <w:adjustRightInd w:val="0"/>
      <w:jc w:val="both"/>
    </w:pPr>
    <w:rPr>
      <w:rFonts w:ascii="Times" w:hAnsi="Times"/>
      <w:sz w:val="24"/>
      <w:szCs w:val="24"/>
      <w:lang w:val="en-GB"/>
    </w:rPr>
  </w:style>
  <w:style w:type="paragraph" w:customStyle="1" w:styleId="4Document">
    <w:name w:val="4Document"/>
    <w:pPr>
      <w:widowControl w:val="0"/>
      <w:autoSpaceDE w:val="0"/>
      <w:autoSpaceDN w:val="0"/>
      <w:adjustRightInd w:val="0"/>
    </w:pPr>
    <w:rPr>
      <w:rFonts w:ascii="Times" w:hAnsi="Times"/>
      <w:sz w:val="24"/>
      <w:szCs w:val="24"/>
      <w:lang w:val="en-GB"/>
    </w:rPr>
  </w:style>
  <w:style w:type="paragraph" w:customStyle="1" w:styleId="5Document">
    <w:name w:val="5Document"/>
    <w:pPr>
      <w:widowControl w:val="0"/>
      <w:autoSpaceDE w:val="0"/>
      <w:autoSpaceDN w:val="0"/>
      <w:adjustRightInd w:val="0"/>
      <w:ind w:left="720"/>
      <w:jc w:val="both"/>
    </w:pPr>
    <w:rPr>
      <w:rFonts w:ascii="Times" w:hAnsi="Times"/>
      <w:sz w:val="24"/>
      <w:szCs w:val="24"/>
      <w:lang w:val="en-GB"/>
    </w:rPr>
  </w:style>
  <w:style w:type="paragraph" w:customStyle="1" w:styleId="6Document">
    <w:name w:val="6Document"/>
    <w:pPr>
      <w:widowControl w:val="0"/>
      <w:autoSpaceDE w:val="0"/>
      <w:autoSpaceDN w:val="0"/>
      <w:adjustRightInd w:val="0"/>
      <w:ind w:left="720" w:right="720"/>
      <w:jc w:val="both"/>
    </w:pPr>
    <w:rPr>
      <w:rFonts w:ascii="Times" w:hAnsi="Times"/>
      <w:sz w:val="24"/>
      <w:szCs w:val="24"/>
      <w:lang w:val="en-GB"/>
    </w:rPr>
  </w:style>
  <w:style w:type="paragraph" w:customStyle="1" w:styleId="7Document">
    <w:name w:val="7Document"/>
    <w:pPr>
      <w:widowControl w:val="0"/>
      <w:autoSpaceDE w:val="0"/>
      <w:autoSpaceDN w:val="0"/>
      <w:adjustRightInd w:val="0"/>
      <w:ind w:left="1440"/>
      <w:jc w:val="both"/>
    </w:pPr>
    <w:rPr>
      <w:rFonts w:ascii="Times" w:hAnsi="Times"/>
      <w:sz w:val="24"/>
      <w:szCs w:val="24"/>
      <w:lang w:val="en-GB"/>
    </w:rPr>
  </w:style>
  <w:style w:type="paragraph" w:customStyle="1" w:styleId="8Document">
    <w:name w:val="8Document"/>
    <w:pPr>
      <w:widowControl w:val="0"/>
      <w:autoSpaceDE w:val="0"/>
      <w:autoSpaceDN w:val="0"/>
      <w:adjustRightInd w:val="0"/>
      <w:ind w:left="1440" w:right="720"/>
      <w:jc w:val="both"/>
    </w:pPr>
    <w:rPr>
      <w:rFonts w:ascii="Times" w:hAnsi="Times"/>
      <w:sz w:val="24"/>
      <w:szCs w:val="24"/>
      <w:lang w:val="en-GB"/>
    </w:rPr>
  </w:style>
  <w:style w:type="paragraph" w:customStyle="1" w:styleId="1Technical">
    <w:name w:val="1Technical"/>
    <w:pPr>
      <w:widowControl w:val="0"/>
      <w:autoSpaceDE w:val="0"/>
      <w:autoSpaceDN w:val="0"/>
      <w:adjustRightInd w:val="0"/>
      <w:jc w:val="both"/>
    </w:pPr>
    <w:rPr>
      <w:rFonts w:ascii="Times" w:hAnsi="Times"/>
      <w:sz w:val="24"/>
      <w:szCs w:val="24"/>
      <w:lang w:val="en-GB"/>
    </w:rPr>
  </w:style>
  <w:style w:type="paragraph" w:customStyle="1" w:styleId="2Technical">
    <w:name w:val="2Technical"/>
    <w:pPr>
      <w:widowControl w:val="0"/>
      <w:autoSpaceDE w:val="0"/>
      <w:autoSpaceDN w:val="0"/>
      <w:adjustRightInd w:val="0"/>
      <w:jc w:val="both"/>
    </w:pPr>
    <w:rPr>
      <w:rFonts w:ascii="Times" w:hAnsi="Times"/>
      <w:sz w:val="24"/>
      <w:szCs w:val="24"/>
      <w:lang w:val="en-GB"/>
    </w:rPr>
  </w:style>
  <w:style w:type="paragraph" w:customStyle="1" w:styleId="3Technical">
    <w:name w:val="3Technical"/>
    <w:pPr>
      <w:widowControl w:val="0"/>
      <w:autoSpaceDE w:val="0"/>
      <w:autoSpaceDN w:val="0"/>
      <w:adjustRightInd w:val="0"/>
      <w:jc w:val="both"/>
    </w:pPr>
    <w:rPr>
      <w:rFonts w:ascii="Times" w:hAnsi="Times"/>
      <w:sz w:val="24"/>
      <w:szCs w:val="24"/>
      <w:lang w:val="en-GB"/>
    </w:rPr>
  </w:style>
  <w:style w:type="paragraph" w:customStyle="1" w:styleId="4Technical">
    <w:name w:val="4Technical"/>
    <w:pPr>
      <w:widowControl w:val="0"/>
      <w:autoSpaceDE w:val="0"/>
      <w:autoSpaceDN w:val="0"/>
      <w:adjustRightInd w:val="0"/>
      <w:jc w:val="both"/>
    </w:pPr>
    <w:rPr>
      <w:rFonts w:ascii="Times" w:hAnsi="Times"/>
      <w:sz w:val="24"/>
      <w:szCs w:val="24"/>
      <w:lang w:val="en-GB"/>
    </w:rPr>
  </w:style>
  <w:style w:type="paragraph" w:customStyle="1" w:styleId="5Technical">
    <w:name w:val="5Technical"/>
    <w:pPr>
      <w:widowControl w:val="0"/>
      <w:autoSpaceDE w:val="0"/>
      <w:autoSpaceDN w:val="0"/>
      <w:adjustRightInd w:val="0"/>
      <w:jc w:val="both"/>
    </w:pPr>
    <w:rPr>
      <w:rFonts w:ascii="Times" w:hAnsi="Times"/>
      <w:sz w:val="24"/>
      <w:szCs w:val="24"/>
      <w:lang w:val="en-GB"/>
    </w:rPr>
  </w:style>
  <w:style w:type="paragraph" w:customStyle="1" w:styleId="6Technical">
    <w:name w:val="6Technical"/>
    <w:pPr>
      <w:widowControl w:val="0"/>
      <w:autoSpaceDE w:val="0"/>
      <w:autoSpaceDN w:val="0"/>
      <w:adjustRightInd w:val="0"/>
      <w:jc w:val="both"/>
    </w:pPr>
    <w:rPr>
      <w:rFonts w:ascii="Times" w:hAnsi="Times"/>
      <w:sz w:val="24"/>
      <w:szCs w:val="24"/>
      <w:lang w:val="en-GB"/>
    </w:rPr>
  </w:style>
  <w:style w:type="paragraph" w:customStyle="1" w:styleId="7Technical">
    <w:name w:val="7Technical"/>
    <w:pPr>
      <w:widowControl w:val="0"/>
      <w:autoSpaceDE w:val="0"/>
      <w:autoSpaceDN w:val="0"/>
      <w:adjustRightInd w:val="0"/>
      <w:jc w:val="both"/>
    </w:pPr>
    <w:rPr>
      <w:rFonts w:ascii="Times" w:hAnsi="Times"/>
      <w:sz w:val="24"/>
      <w:szCs w:val="24"/>
      <w:lang w:val="en-GB"/>
    </w:rPr>
  </w:style>
  <w:style w:type="paragraph" w:customStyle="1" w:styleId="8Technical">
    <w:name w:val="8Technical"/>
    <w:pPr>
      <w:widowControl w:val="0"/>
      <w:autoSpaceDE w:val="0"/>
      <w:autoSpaceDN w:val="0"/>
      <w:adjustRightInd w:val="0"/>
      <w:jc w:val="both"/>
    </w:pPr>
    <w:rPr>
      <w:rFonts w:ascii="Times" w:hAnsi="Times"/>
      <w:sz w:val="24"/>
      <w:szCs w:val="24"/>
      <w:lang w:val="en-GB"/>
    </w:rPr>
  </w:style>
  <w:style w:type="character" w:customStyle="1" w:styleId="DocInit">
    <w:name w:val="Doc Init"/>
  </w:style>
  <w:style w:type="character" w:customStyle="1" w:styleId="Bibliogrphy">
    <w:name w:val="Bibliogrphy"/>
  </w:style>
  <w:style w:type="character" w:customStyle="1" w:styleId="ey">
    <w:name w:val="_*_ey"/>
  </w:style>
  <w:style w:type="character" w:customStyle="1" w:styleId="eycode">
    <w:name w:val="_*_eycode"/>
    <w:rPr>
      <w:rFonts w:ascii="Times New" w:hAnsi="Times New"/>
      <w:sz w:val="20"/>
      <w:szCs w:val="20"/>
    </w:rPr>
  </w:style>
  <w:style w:type="character" w:styleId="CommentReference">
    <w:name w:val="annotation reference"/>
    <w:uiPriority w:val="99"/>
    <w:semiHidden/>
    <w:unhideWhenUsed/>
    <w:rsid w:val="00BE5EBF"/>
    <w:rPr>
      <w:sz w:val="16"/>
      <w:szCs w:val="16"/>
    </w:rPr>
  </w:style>
  <w:style w:type="paragraph" w:styleId="CommentText">
    <w:name w:val="annotation text"/>
    <w:basedOn w:val="Normal"/>
    <w:link w:val="CommentTextChar"/>
    <w:uiPriority w:val="99"/>
    <w:unhideWhenUsed/>
    <w:rsid w:val="00BE5EBF"/>
    <w:pPr>
      <w:widowControl/>
      <w:autoSpaceDE/>
      <w:autoSpaceDN/>
      <w:adjustRightInd/>
      <w:spacing w:after="160"/>
    </w:pPr>
    <w:rPr>
      <w:rFonts w:ascii="Calibri" w:eastAsia="Calibri" w:hAnsi="Calibri" w:cs="Arial"/>
    </w:rPr>
  </w:style>
  <w:style w:type="character" w:customStyle="1" w:styleId="CommentTextChar">
    <w:name w:val="Comment Text Char"/>
    <w:link w:val="CommentText"/>
    <w:uiPriority w:val="99"/>
    <w:rsid w:val="00BE5EBF"/>
    <w:rPr>
      <w:rFonts w:ascii="Calibri" w:eastAsia="Calibri" w:hAnsi="Calibri"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TRANSLATOR</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TRANSLATOR</dc:title>
  <dc:subject/>
  <dc:creator>ken baker</dc:creator>
  <cp:keywords/>
  <dc:description/>
  <cp:lastModifiedBy>Julie Boeri</cp:lastModifiedBy>
  <cp:revision>8</cp:revision>
  <cp:lastPrinted>2004-03-30T17:47:00Z</cp:lastPrinted>
  <dcterms:created xsi:type="dcterms:W3CDTF">2025-08-19T07:09:00Z</dcterms:created>
  <dcterms:modified xsi:type="dcterms:W3CDTF">2025-10-18T13:05:00Z</dcterms:modified>
</cp:coreProperties>
</file>