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0925" w14:textId="76E9DB2F" w:rsidR="004E33AE" w:rsidRPr="00F819B0" w:rsidRDefault="004E33AE" w:rsidP="00887CB2">
      <w:pPr>
        <w:pStyle w:val="Titre"/>
      </w:pPr>
      <w:r w:rsidRPr="00F819B0">
        <w:t>Consignes</w:t>
      </w:r>
      <w:bookmarkStart w:id="0" w:name="_GoBack"/>
      <w:bookmarkEnd w:id="0"/>
      <w:r w:rsidRPr="00F819B0">
        <w:t xml:space="preserve"> de rédaction</w:t>
      </w:r>
    </w:p>
    <w:p w14:paraId="3697EF36" w14:textId="1A6A0F12" w:rsidR="00887CB2" w:rsidRPr="00F819B0" w:rsidRDefault="00887CB2" w:rsidP="009A517D">
      <w:pPr>
        <w:pStyle w:val="Langue"/>
      </w:pPr>
      <w:r>
        <w:t>Fr</w:t>
      </w:r>
    </w:p>
    <w:p w14:paraId="64D966B2" w14:textId="06EBBF57" w:rsidR="004E33AE" w:rsidRPr="00F2317A" w:rsidRDefault="004E33AE" w:rsidP="00887CB2">
      <w:pPr>
        <w:pStyle w:val="Titre1"/>
      </w:pPr>
      <w:r w:rsidRPr="00F2317A">
        <w:t>Consignes générales</w:t>
      </w:r>
    </w:p>
    <w:p w14:paraId="6F04EE2D" w14:textId="3DE37051" w:rsidR="009A517D" w:rsidRDefault="009A517D" w:rsidP="00887CB2">
      <w:r w:rsidRPr="00F819B0">
        <w:t xml:space="preserve">Les textes sont rédigés en </w:t>
      </w:r>
      <w:r w:rsidRPr="009A517D">
        <w:rPr>
          <w:bCs/>
        </w:rPr>
        <w:t>français</w:t>
      </w:r>
      <w:r>
        <w:rPr>
          <w:bCs/>
        </w:rPr>
        <w:t>.</w:t>
      </w:r>
    </w:p>
    <w:p w14:paraId="0C0AD3C3" w14:textId="1D104072" w:rsidR="00E418A8" w:rsidRPr="00F819B0" w:rsidRDefault="006565ED" w:rsidP="00887CB2">
      <w:r>
        <w:t>Afin de faciliter son référencement, c</w:t>
      </w:r>
      <w:r w:rsidR="00E418A8" w:rsidRPr="00F819B0">
        <w:t xml:space="preserve">haque commentaire doit être </w:t>
      </w:r>
      <w:r w:rsidR="00AF4E26">
        <w:t>accompagn</w:t>
      </w:r>
      <w:r w:rsidR="00E418A8" w:rsidRPr="00F819B0">
        <w:t xml:space="preserve">é d’un </w:t>
      </w:r>
      <w:r w:rsidR="00735B26" w:rsidRPr="009A517D">
        <w:rPr>
          <w:bCs/>
        </w:rPr>
        <w:t>titre</w:t>
      </w:r>
      <w:r w:rsidR="0082019B" w:rsidRPr="009A517D">
        <w:rPr>
          <w:bCs/>
        </w:rPr>
        <w:t xml:space="preserve"> explicite</w:t>
      </w:r>
      <w:r w:rsidR="0082019B" w:rsidRPr="0082019B">
        <w:rPr>
          <w:bCs/>
        </w:rPr>
        <w:t xml:space="preserve"> </w:t>
      </w:r>
      <w:r w:rsidR="00DA590F">
        <w:rPr>
          <w:bCs/>
        </w:rPr>
        <w:t xml:space="preserve">(ne pas se limiter à l’intitulé </w:t>
      </w:r>
      <w:r w:rsidR="009A517D" w:rsidRPr="009A517D">
        <w:rPr>
          <w:i/>
        </w:rPr>
        <w:t>commentaire</w:t>
      </w:r>
      <w:r>
        <w:t>)</w:t>
      </w:r>
      <w:r w:rsidR="00E418A8" w:rsidRPr="00F819B0">
        <w:t>.</w:t>
      </w:r>
    </w:p>
    <w:p w14:paraId="364A8369" w14:textId="5FEF55F2" w:rsidR="00E418A8" w:rsidRDefault="00E418A8" w:rsidP="00887CB2">
      <w:r w:rsidRPr="00F819B0">
        <w:t xml:space="preserve">Chaque commentaire doit </w:t>
      </w:r>
      <w:r w:rsidRPr="009A517D">
        <w:rPr>
          <w:bCs/>
        </w:rPr>
        <w:t>mentionner l’arrêt</w:t>
      </w:r>
      <w:r w:rsidRPr="00F819B0">
        <w:t xml:space="preserve"> auquel il se rapporte.</w:t>
      </w:r>
    </w:p>
    <w:p w14:paraId="35D566C5" w14:textId="79DB13AF" w:rsidR="002000BA" w:rsidRDefault="002000BA" w:rsidP="00887CB2">
      <w:r>
        <w:t>Il est demandé aux auteurs de ne pas numéroter leurs paragraphes, le CSM ayant cette fonctionnalité.</w:t>
      </w:r>
    </w:p>
    <w:p w14:paraId="61B96B8A" w14:textId="77777777" w:rsidR="009A517D" w:rsidRDefault="009A517D" w:rsidP="00887CB2">
      <w:r>
        <w:t xml:space="preserve">Pour la numérotation des sous-parties du commentaire, utiliser la </w:t>
      </w:r>
      <w:commentRangeStart w:id="1"/>
      <w:r>
        <w:t>norme suivante </w:t>
      </w:r>
      <w:commentRangeEnd w:id="1"/>
      <w:r w:rsidR="00762F2E">
        <w:rPr>
          <w:rStyle w:val="Marquedecommentaire"/>
        </w:rPr>
        <w:commentReference w:id="1"/>
      </w:r>
      <w:r>
        <w:t>:</w:t>
      </w:r>
    </w:p>
    <w:p w14:paraId="601DAFFB" w14:textId="5E80633F" w:rsidR="009A517D" w:rsidRDefault="009A517D" w:rsidP="009A517D">
      <w:pPr>
        <w:pStyle w:val="Encadre"/>
      </w:pPr>
      <w:r>
        <w:t>1)</w:t>
      </w:r>
      <w:r>
        <w:br/>
        <w:t>     A)</w:t>
      </w:r>
      <w:r>
        <w:br/>
        <w:t>     B)</w:t>
      </w:r>
      <w:r>
        <w:br/>
        <w:t>2)</w:t>
      </w:r>
      <w:r>
        <w:br/>
        <w:t>     A)</w:t>
      </w:r>
      <w:r>
        <w:br/>
        <w:t>     B)</w:t>
      </w:r>
    </w:p>
    <w:p w14:paraId="0AA12666" w14:textId="1FEB46B6" w:rsidR="004E33AE" w:rsidRDefault="00B01B98" w:rsidP="00887CB2">
      <w:r>
        <w:t>Conforméme</w:t>
      </w:r>
      <w:r w:rsidR="0082019B">
        <w:t>nt à l’article </w:t>
      </w:r>
      <w:hyperlink r:id="rId11" w:history="1">
        <w:r w:rsidR="0082019B" w:rsidRPr="0082019B">
          <w:rPr>
            <w:rStyle w:val="Lienhypertexte"/>
          </w:rPr>
          <w:t>L111-13</w:t>
        </w:r>
      </w:hyperlink>
      <w:r w:rsidR="0082019B">
        <w:t xml:space="preserve"> du Code de l’organisation judiciaire, l</w:t>
      </w:r>
      <w:r w:rsidR="004E45A8" w:rsidRPr="00F819B0">
        <w:t xml:space="preserve">es </w:t>
      </w:r>
      <w:r w:rsidR="004E45A8" w:rsidRPr="009A517D">
        <w:rPr>
          <w:bCs/>
        </w:rPr>
        <w:t>noms des personnes physiques</w:t>
      </w:r>
      <w:r w:rsidR="004E45A8" w:rsidRPr="00F819B0">
        <w:t xml:space="preserve"> ne doivent pas figurer dans les citations de décisions de justice.</w:t>
      </w:r>
    </w:p>
    <w:p w14:paraId="4756F46E" w14:textId="45C22984" w:rsidR="004E33AE" w:rsidRPr="00F2317A" w:rsidRDefault="004E33AE" w:rsidP="00887CB2">
      <w:pPr>
        <w:pStyle w:val="Titre1"/>
      </w:pPr>
      <w:r w:rsidRPr="00F2317A">
        <w:t>Références bibliographiques</w:t>
      </w:r>
    </w:p>
    <w:p w14:paraId="339EBC21" w14:textId="4BC03C8E" w:rsidR="00735B26" w:rsidRDefault="00B01B98" w:rsidP="00887CB2">
      <w:r>
        <w:t xml:space="preserve">Pour </w:t>
      </w:r>
      <w:r w:rsidR="00E32DD4">
        <w:t>faciliter</w:t>
      </w:r>
      <w:r>
        <w:t xml:space="preserve"> </w:t>
      </w:r>
      <w:r w:rsidR="00E32DD4">
        <w:t>la</w:t>
      </w:r>
      <w:r>
        <w:t xml:space="preserve"> lisibilité de la démonstration juridique, l</w:t>
      </w:r>
      <w:r w:rsidR="004E33AE" w:rsidRPr="00F819B0">
        <w:t xml:space="preserve">es références bibliographiques doivent apparaître dans </w:t>
      </w:r>
      <w:commentRangeStart w:id="2"/>
      <w:r w:rsidR="004E33AE" w:rsidRPr="00F819B0">
        <w:t xml:space="preserve">des </w:t>
      </w:r>
      <w:r w:rsidR="004E33AE" w:rsidRPr="009A517D">
        <w:rPr>
          <w:bCs/>
        </w:rPr>
        <w:t>notes de bas de page</w:t>
      </w:r>
      <w:r w:rsidR="004E33AE" w:rsidRPr="00F819B0">
        <w:t xml:space="preserve"> et non dans le corps du texte</w:t>
      </w:r>
      <w:commentRangeEnd w:id="2"/>
      <w:r w:rsidR="00796210">
        <w:rPr>
          <w:rStyle w:val="Marquedecommentaire"/>
        </w:rPr>
        <w:commentReference w:id="2"/>
      </w:r>
      <w:r w:rsidR="004E33AE" w:rsidRPr="00F819B0">
        <w:t>.</w:t>
      </w:r>
      <w:r w:rsidR="00C16AA5" w:rsidRPr="00F819B0">
        <w:t xml:space="preserve"> </w:t>
      </w:r>
      <w:r w:rsidR="00AB2586" w:rsidRPr="00F819B0">
        <w:t>Ces notes doivent respecter la présentation suivante :</w:t>
      </w:r>
    </w:p>
    <w:p w14:paraId="48D2A4C4" w14:textId="2CA8E9B1" w:rsidR="00735B26" w:rsidRPr="00735B26" w:rsidRDefault="00735B26" w:rsidP="00B57B2A">
      <w:pPr>
        <w:pStyle w:val="Paragraphedeliste"/>
        <w:numPr>
          <w:ilvl w:val="0"/>
          <w:numId w:val="23"/>
        </w:numPr>
      </w:pPr>
      <w:r w:rsidRPr="00B57B2A">
        <w:rPr>
          <w:b/>
          <w:bCs/>
        </w:rPr>
        <w:t>Pour un ouvrage</w:t>
      </w:r>
      <w:r w:rsidR="00B57B2A">
        <w:br/>
      </w:r>
      <w:r w:rsidRPr="00735B26">
        <w:t>Prénom</w:t>
      </w:r>
      <w:r w:rsidR="000A6A6C">
        <w:t xml:space="preserve"> Nom</w:t>
      </w:r>
      <w:r w:rsidRPr="00735B26">
        <w:t xml:space="preserve">, </w:t>
      </w:r>
      <w:r w:rsidRPr="00B57B2A">
        <w:rPr>
          <w:i/>
          <w:iCs/>
        </w:rPr>
        <w:t>Titre de l’ouvrage</w:t>
      </w:r>
      <w:r w:rsidRPr="00735B26">
        <w:t>, lieu d’édition, éditeur, année d’édition.</w:t>
      </w:r>
    </w:p>
    <w:p w14:paraId="0A79CB29" w14:textId="677E5EB6" w:rsidR="00735B26" w:rsidRPr="00735B26" w:rsidRDefault="00735B26" w:rsidP="00B57B2A">
      <w:pPr>
        <w:pStyle w:val="Paragraphedeliste"/>
        <w:numPr>
          <w:ilvl w:val="0"/>
          <w:numId w:val="23"/>
        </w:numPr>
      </w:pPr>
      <w:r w:rsidRPr="00B57B2A">
        <w:rPr>
          <w:b/>
          <w:bCs/>
        </w:rPr>
        <w:t>Pour une contribution dans un ouvrage collectif</w:t>
      </w:r>
      <w:r w:rsidR="00B57B2A">
        <w:br/>
      </w:r>
      <w:r w:rsidRPr="00735B26">
        <w:t>Prénom</w:t>
      </w:r>
      <w:r w:rsidR="000A6A6C">
        <w:t xml:space="preserve"> Nom</w:t>
      </w:r>
      <w:r w:rsidRPr="00735B26">
        <w:t>, «</w:t>
      </w:r>
      <w:r w:rsidR="000A6A6C">
        <w:t> </w:t>
      </w:r>
      <w:r w:rsidRPr="00735B26">
        <w:t>Titre du chapitre</w:t>
      </w:r>
      <w:r w:rsidR="000A6A6C">
        <w:t> </w:t>
      </w:r>
      <w:r w:rsidRPr="00735B26">
        <w:t xml:space="preserve">», dans </w:t>
      </w:r>
      <w:r w:rsidR="00C531B6">
        <w:t xml:space="preserve">Prénom </w:t>
      </w:r>
      <w:r w:rsidRPr="00735B26">
        <w:t>Nom</w:t>
      </w:r>
      <w:r w:rsidR="000A6A6C">
        <w:t xml:space="preserve"> </w:t>
      </w:r>
      <w:r w:rsidRPr="00735B26">
        <w:t>(</w:t>
      </w:r>
      <w:proofErr w:type="spellStart"/>
      <w:r w:rsidRPr="00735B26">
        <w:t>dir</w:t>
      </w:r>
      <w:proofErr w:type="spellEnd"/>
      <w:r w:rsidRPr="00735B26">
        <w:t xml:space="preserve">.), </w:t>
      </w:r>
      <w:r w:rsidRPr="00B57B2A">
        <w:rPr>
          <w:i/>
          <w:iCs/>
        </w:rPr>
        <w:t>Titre de l’ouvrage</w:t>
      </w:r>
      <w:r w:rsidRPr="00735B26">
        <w:t>, lieu d’édition, éditeur, année d’édition, pagination</w:t>
      </w:r>
      <w:r w:rsidR="00AB7083">
        <w:t xml:space="preserve"> complète</w:t>
      </w:r>
      <w:r w:rsidRPr="00735B26">
        <w:t>.</w:t>
      </w:r>
    </w:p>
    <w:p w14:paraId="56B0E71D" w14:textId="20AE4F21" w:rsidR="00735B26" w:rsidRPr="00735B26" w:rsidRDefault="00735B26" w:rsidP="00B57B2A">
      <w:pPr>
        <w:pStyle w:val="Paragraphedeliste"/>
        <w:numPr>
          <w:ilvl w:val="0"/>
          <w:numId w:val="23"/>
        </w:numPr>
      </w:pPr>
      <w:r w:rsidRPr="00B57B2A">
        <w:rPr>
          <w:b/>
          <w:bCs/>
        </w:rPr>
        <w:t>Pour un article de revue</w:t>
      </w:r>
      <w:r w:rsidR="00B57B2A">
        <w:br/>
      </w:r>
      <w:r w:rsidRPr="00735B26">
        <w:t>Prénom</w:t>
      </w:r>
      <w:r w:rsidR="000A6A6C">
        <w:t xml:space="preserve"> Nom</w:t>
      </w:r>
      <w:r w:rsidRPr="00735B26">
        <w:t>, «</w:t>
      </w:r>
      <w:r w:rsidR="000A6A6C">
        <w:t> </w:t>
      </w:r>
      <w:r w:rsidRPr="00735B26">
        <w:t>Titre de l’article</w:t>
      </w:r>
      <w:r w:rsidR="000A6A6C">
        <w:t> </w:t>
      </w:r>
      <w:r w:rsidRPr="00735B26">
        <w:t xml:space="preserve">», </w:t>
      </w:r>
      <w:r w:rsidR="00C85345" w:rsidRPr="00B57B2A">
        <w:rPr>
          <w:i/>
          <w:iCs/>
        </w:rPr>
        <w:t>Intitulé</w:t>
      </w:r>
      <w:r w:rsidRPr="00B57B2A">
        <w:rPr>
          <w:i/>
          <w:iCs/>
        </w:rPr>
        <w:t xml:space="preserve"> de la revue</w:t>
      </w:r>
      <w:r w:rsidRPr="00735B26">
        <w:t>, numéro, année d</w:t>
      </w:r>
      <w:r w:rsidR="00C531B6">
        <w:t>e publication</w:t>
      </w:r>
      <w:r w:rsidRPr="00735B26">
        <w:t>, pagination</w:t>
      </w:r>
      <w:r w:rsidR="00AB7083">
        <w:t xml:space="preserve"> complète</w:t>
      </w:r>
      <w:r w:rsidR="00FD35D3">
        <w:t xml:space="preserve"> ou numéro de la communication</w:t>
      </w:r>
      <w:r w:rsidR="00AB7083">
        <w:t>.</w:t>
      </w:r>
    </w:p>
    <w:p w14:paraId="03C92B72" w14:textId="5CEEF3F7" w:rsidR="00735B26" w:rsidRPr="00735B26" w:rsidRDefault="00735B26" w:rsidP="00B57B2A">
      <w:pPr>
        <w:pStyle w:val="Paragraphedeliste"/>
        <w:numPr>
          <w:ilvl w:val="0"/>
          <w:numId w:val="23"/>
        </w:numPr>
      </w:pPr>
      <w:r w:rsidRPr="00B57B2A">
        <w:rPr>
          <w:b/>
          <w:bCs/>
        </w:rPr>
        <w:t>Pour une thèse ou un mémoire universitaire</w:t>
      </w:r>
      <w:r w:rsidR="00B57B2A">
        <w:br/>
      </w:r>
      <w:r w:rsidRPr="00735B26">
        <w:t>Prénom</w:t>
      </w:r>
      <w:r w:rsidR="00AB7083">
        <w:t xml:space="preserve"> Nom</w:t>
      </w:r>
      <w:r w:rsidRPr="00735B26">
        <w:t xml:space="preserve">, </w:t>
      </w:r>
      <w:r w:rsidR="00C531B6" w:rsidRPr="00B57B2A">
        <w:rPr>
          <w:i/>
          <w:iCs/>
        </w:rPr>
        <w:t>T</w:t>
      </w:r>
      <w:r w:rsidRPr="00B57B2A">
        <w:rPr>
          <w:i/>
          <w:iCs/>
        </w:rPr>
        <w:t>itre de la thèse ou du mémoire</w:t>
      </w:r>
      <w:r w:rsidRPr="00735B26">
        <w:t>, type de travail et discipline, sous la direction de Prénom Nom, université, année.</w:t>
      </w:r>
    </w:p>
    <w:p w14:paraId="73090C9F" w14:textId="46230479" w:rsidR="00AB2586" w:rsidRDefault="00B70DDE" w:rsidP="00B57B2A">
      <w:pPr>
        <w:pStyle w:val="Paragraphedeliste"/>
        <w:numPr>
          <w:ilvl w:val="0"/>
          <w:numId w:val="23"/>
        </w:numPr>
      </w:pPr>
      <w:r w:rsidRPr="00B57B2A">
        <w:rPr>
          <w:b/>
        </w:rPr>
        <w:lastRenderedPageBreak/>
        <w:t>Pour une</w:t>
      </w:r>
      <w:r w:rsidR="00C16AA5" w:rsidRPr="00B57B2A">
        <w:rPr>
          <w:b/>
          <w:bCs/>
        </w:rPr>
        <w:t xml:space="preserve"> décision du Conseil d’</w:t>
      </w:r>
      <w:r w:rsidR="00C531B6" w:rsidRPr="00B57B2A">
        <w:rPr>
          <w:b/>
          <w:bCs/>
          <w:caps/>
        </w:rPr>
        <w:t>É</w:t>
      </w:r>
      <w:r w:rsidR="00C16AA5" w:rsidRPr="00B57B2A">
        <w:rPr>
          <w:b/>
          <w:bCs/>
        </w:rPr>
        <w:t>tat</w:t>
      </w:r>
      <w:r w:rsidR="00B57B2A">
        <w:br/>
      </w:r>
      <w:r w:rsidR="00C16AA5" w:rsidRPr="004E2065">
        <w:t>CE, 23</w:t>
      </w:r>
      <w:r>
        <w:t> </w:t>
      </w:r>
      <w:r w:rsidR="00C16AA5" w:rsidRPr="004E2065">
        <w:t xml:space="preserve">janvier 2024, </w:t>
      </w:r>
      <w:r w:rsidR="00B713C2" w:rsidRPr="00B57B2A">
        <w:rPr>
          <w:i/>
          <w:iCs/>
        </w:rPr>
        <w:t>nom</w:t>
      </w:r>
      <w:r w:rsidR="00C531B6" w:rsidRPr="00B57B2A">
        <w:rPr>
          <w:i/>
          <w:iCs/>
        </w:rPr>
        <w:t>s</w:t>
      </w:r>
      <w:r w:rsidR="00B713C2" w:rsidRPr="00B57B2A">
        <w:rPr>
          <w:i/>
          <w:iCs/>
        </w:rPr>
        <w:t xml:space="preserve"> des parties</w:t>
      </w:r>
      <w:r w:rsidR="00B713C2" w:rsidRPr="008A288D">
        <w:rPr>
          <w:rStyle w:val="Appelnotedebasdep"/>
          <w:iCs/>
        </w:rPr>
        <w:footnoteReference w:id="1"/>
      </w:r>
      <w:r w:rsidR="00C16AA5" w:rsidRPr="00B57B2A">
        <w:rPr>
          <w:i/>
          <w:iCs/>
        </w:rPr>
        <w:t>,</w:t>
      </w:r>
      <w:r w:rsidR="00C16AA5" w:rsidRPr="004E2065">
        <w:t xml:space="preserve"> </w:t>
      </w:r>
      <w:r w:rsidR="004E2065">
        <w:t>n</w:t>
      </w:r>
      <w:r>
        <w:t>º </w:t>
      </w:r>
      <w:r w:rsidR="00C16AA5" w:rsidRPr="004E2065">
        <w:t>000000.</w:t>
      </w:r>
    </w:p>
    <w:p w14:paraId="4AC6BCC7" w14:textId="76BBEFCB" w:rsidR="00B70DDE" w:rsidRPr="00B57B2A" w:rsidRDefault="00B70DDE" w:rsidP="00B57B2A">
      <w:pPr>
        <w:pStyle w:val="Paragraphedeliste"/>
        <w:numPr>
          <w:ilvl w:val="0"/>
          <w:numId w:val="23"/>
        </w:numPr>
        <w:rPr>
          <w:b/>
        </w:rPr>
      </w:pPr>
      <w:r w:rsidRPr="00B57B2A">
        <w:rPr>
          <w:b/>
        </w:rPr>
        <w:t xml:space="preserve">Pour un texte </w:t>
      </w:r>
      <w:r w:rsidR="00FD35D3" w:rsidRPr="00B57B2A">
        <w:rPr>
          <w:b/>
        </w:rPr>
        <w:t>juridique</w:t>
      </w:r>
      <w:r w:rsidR="00335E0F" w:rsidRPr="00B57B2A">
        <w:rPr>
          <w:b/>
        </w:rPr>
        <w:t xml:space="preserve"> non codifié</w:t>
      </w:r>
      <w:r w:rsidR="00B57B2A" w:rsidRPr="00B57B2A">
        <w:rPr>
          <w:b/>
        </w:rPr>
        <w:br/>
      </w:r>
      <w:r w:rsidR="00FD35D3">
        <w:t>Type de texte (loi, décret, etc</w:t>
      </w:r>
      <w:r w:rsidR="00BD02D3">
        <w:t>.</w:t>
      </w:r>
      <w:r w:rsidR="00FD35D3">
        <w:t>), numéro, intitulé du texte</w:t>
      </w:r>
      <w:r w:rsidR="00A61902">
        <w:t>, date</w:t>
      </w:r>
      <w:r w:rsidR="00BD02D3">
        <w:t>.</w:t>
      </w:r>
    </w:p>
    <w:p w14:paraId="1153AC20" w14:textId="36EEB59C" w:rsidR="00335E0F" w:rsidRPr="00B57B2A" w:rsidRDefault="00335E0F" w:rsidP="00B57B2A">
      <w:pPr>
        <w:pStyle w:val="Paragraphedeliste"/>
        <w:numPr>
          <w:ilvl w:val="0"/>
          <w:numId w:val="23"/>
        </w:numPr>
        <w:rPr>
          <w:b/>
        </w:rPr>
      </w:pPr>
      <w:r w:rsidRPr="00B57B2A">
        <w:rPr>
          <w:b/>
        </w:rPr>
        <w:t>Pour un texte juridique codifié</w:t>
      </w:r>
      <w:r w:rsidR="00B57B2A" w:rsidRPr="00B57B2A">
        <w:rPr>
          <w:b/>
        </w:rPr>
        <w:br/>
      </w:r>
      <w:r>
        <w:t>Code écrit en toutes lettres, numéro de l’article</w:t>
      </w:r>
      <w:r w:rsidR="00BD02D3">
        <w:t>.</w:t>
      </w:r>
    </w:p>
    <w:p w14:paraId="5027DF66" w14:textId="263ACA12" w:rsidR="00B70DDE" w:rsidRDefault="00B70DDE" w:rsidP="00887CB2">
      <w:r>
        <w:t xml:space="preserve">Pour des raisons de </w:t>
      </w:r>
      <w:r w:rsidR="005D60EC">
        <w:t xml:space="preserve">bonne </w:t>
      </w:r>
      <w:r>
        <w:t xml:space="preserve">lisibilité, il est demandé aux auteurs qui mentionnent des décisions de justice ou des textes législatifs de créer les liens hypertextes vers Légifrance, </w:t>
      </w:r>
      <w:proofErr w:type="spellStart"/>
      <w:r>
        <w:t>Arianeweb</w:t>
      </w:r>
      <w:proofErr w:type="spellEnd"/>
      <w:r>
        <w:t xml:space="preserve">, </w:t>
      </w:r>
      <w:proofErr w:type="spellStart"/>
      <w:r>
        <w:t>Judilibre</w:t>
      </w:r>
      <w:proofErr w:type="spellEnd"/>
      <w:r>
        <w:t xml:space="preserve"> en plaçant </w:t>
      </w:r>
      <w:r w:rsidR="00BD02D3">
        <w:t>c</w:t>
      </w:r>
      <w:r>
        <w:t xml:space="preserve">es liens uniquement sur le numéro de la requête ou le numéro de </w:t>
      </w:r>
      <w:proofErr w:type="gramStart"/>
      <w:r>
        <w:t>l’article</w:t>
      </w:r>
      <w:proofErr w:type="gramEnd"/>
      <w:r>
        <w:t xml:space="preserve"> législatif.</w:t>
      </w:r>
    </w:p>
    <w:p w14:paraId="7EA96266" w14:textId="0DA30F64" w:rsidR="00E41051" w:rsidRPr="00F819B0" w:rsidRDefault="008A288D" w:rsidP="008A288D">
      <w:pPr>
        <w:pStyle w:val="Encadre"/>
      </w:pPr>
      <w:r>
        <w:t>Exemples</w:t>
      </w:r>
      <w:r w:rsidR="00E41051">
        <w:t xml:space="preserve"> : </w:t>
      </w:r>
      <w:r w:rsidR="00547801">
        <w:br/>
        <w:t>CAA</w:t>
      </w:r>
      <w:r>
        <w:t> </w:t>
      </w:r>
      <w:r w:rsidR="00547801">
        <w:t xml:space="preserve">Nantes, 19 avril 2024, </w:t>
      </w:r>
      <w:r w:rsidR="00547801" w:rsidRPr="008A288D">
        <w:rPr>
          <w:i/>
        </w:rPr>
        <w:t>préfet de la Mayenne</w:t>
      </w:r>
      <w:r w:rsidR="00547801">
        <w:t>, nº </w:t>
      </w:r>
      <w:hyperlink r:id="rId12" w:history="1">
        <w:r w:rsidR="00547801" w:rsidRPr="00547801">
          <w:rPr>
            <w:rStyle w:val="Lienhypertexte"/>
          </w:rPr>
          <w:t>23NT01257</w:t>
        </w:r>
      </w:hyperlink>
      <w:r w:rsidR="00547801">
        <w:t>.</w:t>
      </w:r>
      <w:r w:rsidR="00547801">
        <w:br/>
        <w:t>Code général des impôts, article </w:t>
      </w:r>
      <w:hyperlink r:id="rId13" w:history="1">
        <w:r w:rsidR="00547801" w:rsidRPr="00547801">
          <w:rPr>
            <w:rStyle w:val="Lienhypertexte"/>
          </w:rPr>
          <w:t>256 bis</w:t>
        </w:r>
      </w:hyperlink>
      <w:r w:rsidR="00547801">
        <w:t>.</w:t>
      </w:r>
    </w:p>
    <w:p w14:paraId="4BDF4E80" w14:textId="0D9E7260" w:rsidR="004E33AE" w:rsidRPr="00F2317A" w:rsidRDefault="004E33AE" w:rsidP="00887CB2">
      <w:pPr>
        <w:pStyle w:val="Titre1"/>
      </w:pPr>
      <w:r w:rsidRPr="00F2317A">
        <w:t>Règles typographiques</w:t>
      </w:r>
    </w:p>
    <w:p w14:paraId="12967B42" w14:textId="7A013D94" w:rsidR="00AB2586" w:rsidRPr="00F2317A" w:rsidRDefault="00AB2586" w:rsidP="00887CB2">
      <w:pPr>
        <w:pStyle w:val="Titre2"/>
      </w:pPr>
      <w:r w:rsidRPr="00F2317A">
        <w:t>Soulignement, gras et italique</w:t>
      </w:r>
    </w:p>
    <w:p w14:paraId="01EC9C3B" w14:textId="2FBB16C0" w:rsidR="00C62ACE" w:rsidRDefault="00C62ACE" w:rsidP="00887CB2">
      <w:r>
        <w:t>L</w:t>
      </w:r>
      <w:r w:rsidRPr="00C62ACE">
        <w:t>e soulignement</w:t>
      </w:r>
      <w:r w:rsidR="00BD02D3">
        <w:t xml:space="preserve"> et les caractères gras sont</w:t>
      </w:r>
      <w:r w:rsidRPr="00C62ACE">
        <w:t xml:space="preserve"> proscrit</w:t>
      </w:r>
      <w:r w:rsidR="00BD02D3">
        <w:t>s</w:t>
      </w:r>
      <w:r w:rsidRPr="00C62ACE">
        <w:t>.</w:t>
      </w:r>
    </w:p>
    <w:p w14:paraId="151991EB" w14:textId="030E5D01" w:rsidR="00394C6E" w:rsidRDefault="00394C6E" w:rsidP="00394C6E">
      <w:r>
        <w:t xml:space="preserve">L’italique </w:t>
      </w:r>
      <w:r w:rsidR="005F6604">
        <w:t xml:space="preserve">est limité </w:t>
      </w:r>
      <w:r>
        <w:t>aux usages suivants</w:t>
      </w:r>
      <w:r w:rsidR="005F6604">
        <w:t> </w:t>
      </w:r>
      <w:r>
        <w:t>:</w:t>
      </w:r>
    </w:p>
    <w:p w14:paraId="10FFAD6E" w14:textId="7D170FA3" w:rsidR="00394C6E" w:rsidRDefault="00394C6E" w:rsidP="005F6604">
      <w:pPr>
        <w:pStyle w:val="Paragraphedeliste"/>
        <w:numPr>
          <w:ilvl w:val="0"/>
          <w:numId w:val="21"/>
        </w:numPr>
      </w:pPr>
      <w:r>
        <w:t>Termes latins, grecs, étrangers</w:t>
      </w:r>
      <w:r w:rsidR="005F6604">
        <w:t> </w:t>
      </w:r>
      <w:r>
        <w:t>;</w:t>
      </w:r>
    </w:p>
    <w:p w14:paraId="3BAD0C42" w14:textId="754A8C72" w:rsidR="00394C6E" w:rsidRDefault="00394C6E" w:rsidP="005F6604">
      <w:pPr>
        <w:pStyle w:val="Paragraphedeliste"/>
        <w:numPr>
          <w:ilvl w:val="0"/>
          <w:numId w:val="21"/>
        </w:numPr>
      </w:pPr>
      <w:r>
        <w:t>Intitulés d’arrêt</w:t>
      </w:r>
      <w:r w:rsidR="005F6604">
        <w:t> </w:t>
      </w:r>
      <w:r>
        <w:t>;</w:t>
      </w:r>
    </w:p>
    <w:p w14:paraId="78BC1BC3" w14:textId="7CF23BBC" w:rsidR="00394C6E" w:rsidRDefault="00394C6E" w:rsidP="005F6604">
      <w:pPr>
        <w:pStyle w:val="Paragraphedeliste"/>
        <w:numPr>
          <w:ilvl w:val="0"/>
          <w:numId w:val="21"/>
        </w:numPr>
      </w:pPr>
      <w:r>
        <w:t>Titres d’ouvrages ou de revues</w:t>
      </w:r>
      <w:r w:rsidR="005F6604">
        <w:t> </w:t>
      </w:r>
      <w:r>
        <w:t>;</w:t>
      </w:r>
    </w:p>
    <w:p w14:paraId="493CC863" w14:textId="6381F53C" w:rsidR="00394C6E" w:rsidRPr="00F819B0" w:rsidRDefault="00394C6E" w:rsidP="005F6604">
      <w:pPr>
        <w:pStyle w:val="Paragraphedeliste"/>
        <w:numPr>
          <w:ilvl w:val="0"/>
          <w:numId w:val="21"/>
        </w:numPr>
      </w:pPr>
      <w:r>
        <w:t>Insistance sur un terme (l’abus de l’italique d’insistance lui faisant perdre toute valeur, son emploi doit être modéré).</w:t>
      </w:r>
    </w:p>
    <w:p w14:paraId="4E0D6DB4" w14:textId="53408B04" w:rsidR="00AB2586" w:rsidRPr="00F819B0" w:rsidRDefault="00AB2586" w:rsidP="00887CB2">
      <w:pPr>
        <w:pStyle w:val="Titre2"/>
      </w:pPr>
      <w:r w:rsidRPr="00F2317A">
        <w:t>Citations</w:t>
      </w:r>
      <w:r w:rsidR="005F6604">
        <w:t xml:space="preserve"> et guillemets</w:t>
      </w:r>
    </w:p>
    <w:p w14:paraId="2B0B20A6" w14:textId="576F14A1" w:rsidR="00AB2586" w:rsidRDefault="00C62ACE" w:rsidP="00887CB2">
      <w:r w:rsidRPr="00F819B0">
        <w:t>Les citations de textes doivent être</w:t>
      </w:r>
      <w:r w:rsidR="00BD02D3">
        <w:t xml:space="preserve"> composées en romain et</w:t>
      </w:r>
      <w:r w:rsidRPr="00F819B0">
        <w:t xml:space="preserve"> entre guillemets</w:t>
      </w:r>
      <w:r>
        <w:t xml:space="preserve"> typographiques </w:t>
      </w:r>
      <w:r w:rsidR="00BD02D3">
        <w:t>français </w:t>
      </w:r>
      <w:r>
        <w:t>« »</w:t>
      </w:r>
      <w:r w:rsidRPr="00F819B0">
        <w:t>.</w:t>
      </w:r>
    </w:p>
    <w:p w14:paraId="08BE74F3" w14:textId="00CA70D0" w:rsidR="00BD02D3" w:rsidRDefault="00BD02D3" w:rsidP="00887CB2">
      <w:r>
        <w:t>Une citation de second niveau (citation à l’intérieur d’une citation) doit être citée entre guillemets anglais</w:t>
      </w:r>
      <w:r w:rsidR="009B3A24">
        <w:t> </w:t>
      </w:r>
      <w:r>
        <w:t>“</w:t>
      </w:r>
      <w:r w:rsidR="009B3A24">
        <w:t> </w:t>
      </w:r>
      <w:r>
        <w:t>et</w:t>
      </w:r>
      <w:r w:rsidR="009B3A24">
        <w:t> </w:t>
      </w:r>
      <w:r>
        <w:t>”.</w:t>
      </w:r>
    </w:p>
    <w:p w14:paraId="49EE9217" w14:textId="309A1FB9" w:rsidR="0048547A" w:rsidRDefault="0048547A" w:rsidP="00887CB2">
      <w:r>
        <w:t xml:space="preserve">Les coupures </w:t>
      </w:r>
      <w:r w:rsidR="00BD02D3">
        <w:t>ou ajouts faits par l’auteur du commentaire à l’intérieur d’une</w:t>
      </w:r>
      <w:r>
        <w:t xml:space="preserve"> citation </w:t>
      </w:r>
      <w:r w:rsidR="00C25E57">
        <w:t xml:space="preserve">doivent être </w:t>
      </w:r>
      <w:r w:rsidR="00BD02D3">
        <w:t>entre crochets […].</w:t>
      </w:r>
    </w:p>
    <w:p w14:paraId="0B5318ED" w14:textId="636FF65F" w:rsidR="00BD02D3" w:rsidRDefault="00BD02D3" w:rsidP="00887CB2">
      <w:r>
        <w:lastRenderedPageBreak/>
        <w:t xml:space="preserve">Une citation supérieure à </w:t>
      </w:r>
      <w:commentRangeStart w:id="3"/>
      <w:r>
        <w:t xml:space="preserve">5 lignes </w:t>
      </w:r>
      <w:commentRangeEnd w:id="3"/>
      <w:r w:rsidR="00B52155">
        <w:rPr>
          <w:rStyle w:val="Marquedecommentaire"/>
        </w:rPr>
        <w:commentReference w:id="3"/>
      </w:r>
      <w:r>
        <w:t xml:space="preserve">doit être </w:t>
      </w:r>
      <w:r w:rsidR="00721EA3">
        <w:t>sortie du texte</w:t>
      </w:r>
      <w:r w:rsidR="00C85345">
        <w:t xml:space="preserve"> pour être écrite dans un paragraphe séparé </w:t>
      </w:r>
      <w:r w:rsidR="00721EA3">
        <w:t>(un style spécifique lui sera appliqué pour un affichage correct par le CMS).</w:t>
      </w:r>
    </w:p>
    <w:p w14:paraId="26A9A0CF" w14:textId="160E0EFE" w:rsidR="005F6604" w:rsidRDefault="005F6604" w:rsidP="00887CB2">
      <w:r>
        <w:t xml:space="preserve">Hors citations et dialogues, les guillemets ont </w:t>
      </w:r>
      <w:r w:rsidR="00C531B6">
        <w:t>pour</w:t>
      </w:r>
      <w:r>
        <w:t xml:space="preserve"> seul emploi de manifester une prise de distance critique vis-à-vis des termes choisis si le contexte immédiat peut laisser un doute à ce sujet. La précision scientifique appelle donc à modérer leur usage.</w:t>
      </w:r>
    </w:p>
    <w:p w14:paraId="756354E3" w14:textId="3CE86674" w:rsidR="004E33AE" w:rsidRPr="00F819B0" w:rsidRDefault="00E418A8" w:rsidP="00887CB2">
      <w:pPr>
        <w:pStyle w:val="Titre2"/>
      </w:pPr>
      <w:r w:rsidRPr="00F2317A">
        <w:t>Majuscules</w:t>
      </w:r>
      <w:r w:rsidR="007F127B" w:rsidRPr="00F2317A">
        <w:t xml:space="preserve"> ou minuscules</w:t>
      </w:r>
    </w:p>
    <w:p w14:paraId="250D864F" w14:textId="0254C4D5" w:rsidR="00E418A8" w:rsidRPr="00F819B0" w:rsidRDefault="00E418A8" w:rsidP="00887CB2">
      <w:r w:rsidRPr="00F819B0">
        <w:t>Les majuscules sont accentuées</w:t>
      </w:r>
      <w:r w:rsidR="00EA446D">
        <w:t>.</w:t>
      </w:r>
    </w:p>
    <w:p w14:paraId="5D2E84F2" w14:textId="235AB5E0" w:rsidR="00CB2F52" w:rsidRDefault="00CB2F52" w:rsidP="00EA446D">
      <w:pPr>
        <w:pStyle w:val="Titre3"/>
      </w:pPr>
      <w:r>
        <w:t>Cours et tribunaux</w:t>
      </w:r>
    </w:p>
    <w:p w14:paraId="59189EC8" w14:textId="6CCE34BB" w:rsidR="00EA446D" w:rsidRDefault="00CB2F52" w:rsidP="00887CB2">
      <w:r>
        <w:t>Les cours et tribunaux sont des organismes d’</w:t>
      </w:r>
      <w:r w:rsidR="003E07D8">
        <w:t>État</w:t>
      </w:r>
      <w:r>
        <w:t xml:space="preserve"> ou supranationaux. Ceux qui </w:t>
      </w:r>
      <w:r w:rsidR="00B93D48">
        <w:t>s</w:t>
      </w:r>
      <w:r>
        <w:t>ont</w:t>
      </w:r>
      <w:r w:rsidR="00B93D48">
        <w:t xml:space="preserve"> uniques dans le pays, ayant par conséquent</w:t>
      </w:r>
      <w:r>
        <w:t xml:space="preserve"> une compétence nationale</w:t>
      </w:r>
      <w:r w:rsidR="00B93D48">
        <w:t>, prennent une majuscule. Les cours et tribunaux supranationaux étant par définition eux aussi uniques, ils</w:t>
      </w:r>
      <w:r>
        <w:t xml:space="preserve"> prennent </w:t>
      </w:r>
      <w:r w:rsidR="00B93D48">
        <w:t xml:space="preserve">également </w:t>
      </w:r>
      <w:r>
        <w:t>une majuscule.</w:t>
      </w:r>
      <w:r w:rsidR="00EA446D">
        <w:t xml:space="preserve"> S’il y a présence d’un adjectif antéposé, celui-ci prend également une majuscule.</w:t>
      </w:r>
    </w:p>
    <w:p w14:paraId="40D96B69" w14:textId="206963EB" w:rsidR="00CB2F52" w:rsidRDefault="00CB2F52" w:rsidP="00EA446D">
      <w:pPr>
        <w:pStyle w:val="Encadre"/>
      </w:pPr>
      <w:r>
        <w:t>Exemple</w:t>
      </w:r>
      <w:r w:rsidR="00345F5B">
        <w:t>s</w:t>
      </w:r>
      <w:r>
        <w:t> : le Conseil constitutionnel, le Tribunal arbitral du sport, la Cour de cassation, la Cour de justice de l’Union européenne</w:t>
      </w:r>
      <w:r w:rsidR="00B93D48">
        <w:t>, la Cour internationale de justice (La Haye)</w:t>
      </w:r>
      <w:r w:rsidR="00EA446D">
        <w:br/>
      </w:r>
      <w:r w:rsidR="007A39BB">
        <w:t>la Haute Cour de justice.</w:t>
      </w:r>
    </w:p>
    <w:p w14:paraId="39CD4979" w14:textId="3E3CA68E" w:rsidR="00EA446D" w:rsidRDefault="00AB220F" w:rsidP="00EA446D">
      <w:r>
        <w:t>Les cours et tribunaux</w:t>
      </w:r>
      <w:r w:rsidR="003E07D8">
        <w:t xml:space="preserve"> qui </w:t>
      </w:r>
      <w:r w:rsidR="00C67186">
        <w:t xml:space="preserve">existent en plusieurs exemplaires dans le pays et </w:t>
      </w:r>
      <w:r w:rsidR="003E07D8">
        <w:t>ont une compétence infranationale ne prennent de majuscule</w:t>
      </w:r>
      <w:r w:rsidR="00C67186">
        <w:t xml:space="preserve"> qu’au </w:t>
      </w:r>
      <w:r w:rsidR="00E338E3">
        <w:t xml:space="preserve">nom </w:t>
      </w:r>
      <w:r w:rsidR="00C67186">
        <w:t>spécifique</w:t>
      </w:r>
      <w:r w:rsidR="00A95D29">
        <w:t xml:space="preserve">, </w:t>
      </w:r>
      <w:r w:rsidR="00EA446D">
        <w:t>lequel</w:t>
      </w:r>
      <w:r w:rsidR="00A95D29">
        <w:t xml:space="preserve"> est </w:t>
      </w:r>
      <w:r w:rsidR="00C67186">
        <w:t>ordinairement la localité où ils siègent</w:t>
      </w:r>
      <w:r w:rsidR="003E07D8">
        <w:t>.</w:t>
      </w:r>
    </w:p>
    <w:p w14:paraId="7474F2AB" w14:textId="062AFA34" w:rsidR="00C67186" w:rsidRDefault="003E07D8" w:rsidP="00EA446D">
      <w:pPr>
        <w:pStyle w:val="Encadre"/>
      </w:pPr>
      <w:r>
        <w:t>Exemple</w:t>
      </w:r>
      <w:r w:rsidR="00345F5B">
        <w:t>s</w:t>
      </w:r>
      <w:r>
        <w:t> : la cour administrative d’appel de Toulouse, la cour d’appel de Lyon, le tribunal de commerce de Strasbourg, le tribunal administratif de Versaille</w:t>
      </w:r>
      <w:r w:rsidR="00C67186">
        <w:t>s.</w:t>
      </w:r>
    </w:p>
    <w:p w14:paraId="7A53C756" w14:textId="7C697E13" w:rsidR="00C67186" w:rsidRDefault="00C67186" w:rsidP="00EA446D">
      <w:pPr>
        <w:pStyle w:val="Titre3"/>
      </w:pPr>
      <w:r>
        <w:t>Ministères</w:t>
      </w:r>
    </w:p>
    <w:p w14:paraId="54066AC8" w14:textId="61D09ED5" w:rsidR="00EA446D" w:rsidRDefault="00C67186" w:rsidP="00C67186">
      <w:r>
        <w:t xml:space="preserve">Les ministères sont des organismes multiples, il en existe plusieurs dans le pays. Conformément à la règle exposée ci-dessus, la majuscule se place uniquement sur le </w:t>
      </w:r>
      <w:r w:rsidR="00E338E3">
        <w:t xml:space="preserve">nom </w:t>
      </w:r>
      <w:r>
        <w:t>spécifique (</w:t>
      </w:r>
      <w:r w:rsidR="003A0B0E">
        <w:t xml:space="preserve">c’est-à-dire à </w:t>
      </w:r>
      <w:r>
        <w:t>l’intitulé du ministère).</w:t>
      </w:r>
    </w:p>
    <w:p w14:paraId="7616A446" w14:textId="209858A3" w:rsidR="00C67186" w:rsidRDefault="00C67186" w:rsidP="00EA446D">
      <w:pPr>
        <w:pStyle w:val="Encadre"/>
      </w:pPr>
      <w:r>
        <w:t>Exemple</w:t>
      </w:r>
      <w:r w:rsidR="00345F5B">
        <w:t>s</w:t>
      </w:r>
      <w:r>
        <w:t> : le ministère des Affaires étrangères, le ministère de l’Agriculture, l</w:t>
      </w:r>
      <w:r w:rsidR="00EA446D">
        <w:t>e</w:t>
      </w:r>
      <w:r>
        <w:t xml:space="preserve"> ministère de la Défense</w:t>
      </w:r>
      <w:r w:rsidR="00345F5B">
        <w:t>, l</w:t>
      </w:r>
      <w:r w:rsidR="001B57A8">
        <w:t>e</w:t>
      </w:r>
      <w:r w:rsidR="00345F5B">
        <w:t xml:space="preserve"> ministère de l’Éducation nationale</w:t>
      </w:r>
      <w:r>
        <w:t>.</w:t>
      </w:r>
    </w:p>
    <w:p w14:paraId="15450A25" w14:textId="77777777" w:rsidR="00EA446D" w:rsidRDefault="007A39BB" w:rsidP="00887CB2">
      <w:r>
        <w:t xml:space="preserve">S’il y a présence d’un adjectif </w:t>
      </w:r>
      <w:r w:rsidR="001B57A8">
        <w:t>antéposé</w:t>
      </w:r>
      <w:r>
        <w:t>, celui-ci prend également une majuscule.</w:t>
      </w:r>
    </w:p>
    <w:p w14:paraId="79601FBB" w14:textId="36F2A231" w:rsidR="00C67186" w:rsidRDefault="007A39BB" w:rsidP="00EA446D">
      <w:pPr>
        <w:pStyle w:val="Encadre"/>
      </w:pPr>
      <w:r>
        <w:t>Exemple : le ministère des Anciens Combattants.</w:t>
      </w:r>
    </w:p>
    <w:p w14:paraId="21D2C252" w14:textId="420B9176" w:rsidR="003E07D8" w:rsidRDefault="003E07D8" w:rsidP="00EA446D">
      <w:pPr>
        <w:pStyle w:val="Titre3"/>
      </w:pPr>
      <w:r>
        <w:t>Fonctions et titres civils</w:t>
      </w:r>
    </w:p>
    <w:p w14:paraId="3432158A" w14:textId="77777777" w:rsidR="003A0B0E" w:rsidRDefault="00756A15" w:rsidP="00756A15">
      <w:r>
        <w:t>Ils se composent</w:t>
      </w:r>
      <w:r w:rsidR="003A0B0E">
        <w:t xml:space="preserve"> toujours</w:t>
      </w:r>
      <w:r>
        <w:t xml:space="preserve"> en minuscules</w:t>
      </w:r>
      <w:r w:rsidR="003A0B0E">
        <w:t>.</w:t>
      </w:r>
    </w:p>
    <w:p w14:paraId="30DAAF5C" w14:textId="51B29124" w:rsidR="00756A15" w:rsidRDefault="003A0B0E" w:rsidP="003A0B0E">
      <w:pPr>
        <w:pStyle w:val="Encadre"/>
      </w:pPr>
      <w:r>
        <w:lastRenderedPageBreak/>
        <w:t xml:space="preserve">Exemples : </w:t>
      </w:r>
      <w:r w:rsidR="00C773D7">
        <w:t>le doyen, le maître de conférence</w:t>
      </w:r>
      <w:r w:rsidR="0082795C">
        <w:t>s</w:t>
      </w:r>
      <w:r w:rsidR="00C773D7">
        <w:t>, le bâtonnier</w:t>
      </w:r>
      <w:r w:rsidR="000810DA">
        <w:t>, le professeur</w:t>
      </w:r>
      <w:r w:rsidR="00756A15">
        <w:t>, le préfet, le pape.</w:t>
      </w:r>
    </w:p>
    <w:p w14:paraId="7D00DE32" w14:textId="78B31E3E" w:rsidR="00756A15" w:rsidRDefault="00DB315E" w:rsidP="00EA446D">
      <w:r>
        <w:t>On écrit</w:t>
      </w:r>
      <w:r w:rsidR="00470229">
        <w:t>,</w:t>
      </w:r>
      <w:r>
        <w:t xml:space="preserve"> en outre, le président de la République et le ministre de l’Intérieur. Pour respecter la majusculisation du ministère occupé</w:t>
      </w:r>
      <w:r w:rsidR="00A40DC5">
        <w:t xml:space="preserve"> par ledit ministre</w:t>
      </w:r>
      <w:r>
        <w:t xml:space="preserve"> (</w:t>
      </w:r>
      <w:r w:rsidR="009A0F19">
        <w:t xml:space="preserve">le </w:t>
      </w:r>
      <w:r>
        <w:t>ministre de l’Intérieur</w:t>
      </w:r>
      <w:r w:rsidR="00A40DC5">
        <w:t>, le ministre de la Défense), il est de bon usage de composer le Premier ministre (ancien président du Conseil des ministres).</w:t>
      </w:r>
    </w:p>
    <w:p w14:paraId="0A567343" w14:textId="511C90FD" w:rsidR="00D37198" w:rsidRDefault="00A40DC5" w:rsidP="00EA446D">
      <w:pPr>
        <w:pStyle w:val="Titre3"/>
      </w:pPr>
      <w:r>
        <w:t>Monde académique</w:t>
      </w:r>
    </w:p>
    <w:p w14:paraId="0D4AE013" w14:textId="77777777" w:rsidR="009A0F19" w:rsidRDefault="00A40DC5" w:rsidP="00A40DC5">
      <w:r>
        <w:t>Les disciplines du savoir se composent en minuscules</w:t>
      </w:r>
      <w:r w:rsidR="00816AE8">
        <w:t>.</w:t>
      </w:r>
    </w:p>
    <w:p w14:paraId="4FF32488" w14:textId="560C44C2" w:rsidR="00A40DC5" w:rsidRDefault="00816AE8" w:rsidP="009A0F19">
      <w:pPr>
        <w:pStyle w:val="Encadre"/>
      </w:pPr>
      <w:r>
        <w:t>Exemple :</w:t>
      </w:r>
      <w:r w:rsidR="00A40DC5">
        <w:t xml:space="preserve"> le droit</w:t>
      </w:r>
      <w:r w:rsidR="009B3A24">
        <w:t xml:space="preserve"> public, un professeur de droit privé</w:t>
      </w:r>
      <w:r w:rsidR="00C85345">
        <w:t>, faire l’histoire du droit</w:t>
      </w:r>
      <w:r w:rsidR="00A40DC5">
        <w:t>.</w:t>
      </w:r>
    </w:p>
    <w:p w14:paraId="7A59D117" w14:textId="3D56F80C" w:rsidR="009A0F19" w:rsidRDefault="00A40DC5" w:rsidP="00A40DC5">
      <w:r>
        <w:t>Les grades et fonctions des enseignants se composent tou</w:t>
      </w:r>
      <w:r w:rsidR="00816AE8">
        <w:t>t</w:t>
      </w:r>
      <w:r>
        <w:t xml:space="preserve"> en minuscules. Aucune distinction </w:t>
      </w:r>
      <w:r w:rsidR="0053391B">
        <w:t xml:space="preserve">typographique </w:t>
      </w:r>
      <w:r>
        <w:t>n’existe donc entre une fonction et un grade de professeur</w:t>
      </w:r>
      <w:r w:rsidR="00816AE8">
        <w:t>.</w:t>
      </w:r>
    </w:p>
    <w:p w14:paraId="4824703F" w14:textId="18E09250" w:rsidR="00A40DC5" w:rsidRDefault="00816AE8" w:rsidP="009A0F19">
      <w:pPr>
        <w:pStyle w:val="Encadre"/>
      </w:pPr>
      <w:r>
        <w:t>Exemples : le maître de conférences, le professeur.</w:t>
      </w:r>
    </w:p>
    <w:p w14:paraId="6C24DD32" w14:textId="77777777" w:rsidR="009A0F19" w:rsidRDefault="00A40DC5" w:rsidP="00A40DC5">
      <w:r>
        <w:t>Les établissements d’enseignement</w:t>
      </w:r>
      <w:r w:rsidR="00AB15C1">
        <w:t xml:space="preserve"> qui sont uniques </w:t>
      </w:r>
      <w:r w:rsidR="00816AE8">
        <w:t xml:space="preserve">(ou quasi uniques) </w:t>
      </w:r>
      <w:r w:rsidR="00AB15C1">
        <w:t xml:space="preserve">dans le pays </w:t>
      </w:r>
      <w:r w:rsidR="00816AE8">
        <w:t>prennent une majuscule.</w:t>
      </w:r>
    </w:p>
    <w:p w14:paraId="593B3FC8" w14:textId="00F1B96B" w:rsidR="00A40DC5" w:rsidRDefault="00816AE8" w:rsidP="009A0F19">
      <w:pPr>
        <w:pStyle w:val="Encadre"/>
      </w:pPr>
      <w:r>
        <w:t>Exemples : le Collège de France, l’École nationale de la magistrature, l’École no</w:t>
      </w:r>
      <w:r w:rsidR="00C531B6">
        <w:t>r</w:t>
      </w:r>
      <w:r w:rsidR="005B6F33">
        <w:t>m</w:t>
      </w:r>
      <w:r>
        <w:t>ale supérieure (</w:t>
      </w:r>
      <w:r w:rsidR="009A0F19">
        <w:t xml:space="preserve">bien qu’elles soient désormais quatre, elle était </w:t>
      </w:r>
      <w:r>
        <w:t>unique à l’orig</w:t>
      </w:r>
      <w:r w:rsidR="009A0F19">
        <w:t>ine</w:t>
      </w:r>
      <w:r>
        <w:t>).</w:t>
      </w:r>
    </w:p>
    <w:p w14:paraId="34FD2C93" w14:textId="2E320BE8" w:rsidR="00DA70D4" w:rsidRDefault="00816AE8" w:rsidP="00EA446D">
      <w:r>
        <w:t xml:space="preserve">Tous les autres établissements d’enseignement, y compris les universités, s’écrivent </w:t>
      </w:r>
      <w:r w:rsidR="00634911">
        <w:t>avec une minuscule initiale.</w:t>
      </w:r>
      <w:r w:rsidR="00DA70D4">
        <w:t xml:space="preserve"> En outre, lorsque le toponyme est composé à l’aide des prénoms et noms d’une personn</w:t>
      </w:r>
      <w:r w:rsidR="009B3A24">
        <w:t>alité</w:t>
      </w:r>
      <w:r w:rsidR="00DA70D4">
        <w:t>, il est d’usage de lier ces deux éléments par un trait d’union.</w:t>
      </w:r>
    </w:p>
    <w:p w14:paraId="54F1DC8F" w14:textId="2B13E321" w:rsidR="00816AE8" w:rsidRDefault="00634911" w:rsidP="00DA70D4">
      <w:pPr>
        <w:pStyle w:val="Encadre"/>
      </w:pPr>
      <w:r>
        <w:t>Exemples : l’école Jules-Verne, le collège François-Truffaut, l’université Jean-Moulin</w:t>
      </w:r>
      <w:r w:rsidR="001E3443">
        <w:t>, la faculté de droit</w:t>
      </w:r>
      <w:r>
        <w:t>.</w:t>
      </w:r>
    </w:p>
    <w:p w14:paraId="65839C40" w14:textId="4E8D0538" w:rsidR="00D37198" w:rsidRDefault="00634911" w:rsidP="00EA446D">
      <w:pPr>
        <w:pStyle w:val="Titre3"/>
      </w:pPr>
      <w:r>
        <w:t>Textes de loi</w:t>
      </w:r>
    </w:p>
    <w:p w14:paraId="718E3BBB" w14:textId="65344CBB" w:rsidR="00DA70D4" w:rsidRDefault="00163EB1" w:rsidP="00634911">
      <w:r>
        <w:t xml:space="preserve">Les différents codes s’écrivent </w:t>
      </w:r>
      <w:r w:rsidR="00EE5F18">
        <w:t xml:space="preserve">en romain </w:t>
      </w:r>
      <w:r>
        <w:t>avec une majuscule initiale.</w:t>
      </w:r>
    </w:p>
    <w:p w14:paraId="3C69904C" w14:textId="58485DF9" w:rsidR="00DA70D4" w:rsidRDefault="00163EB1" w:rsidP="00DA70D4">
      <w:pPr>
        <w:pStyle w:val="Encadre"/>
      </w:pPr>
      <w:r>
        <w:t>Exemples : le Code civil, le Code d’instruction criminelle, le Code de procédure civile, le Code de la propriété intellectuelle</w:t>
      </w:r>
      <w:r w:rsidR="00384838">
        <w:t>, le Code de la route</w:t>
      </w:r>
      <w:r>
        <w:t>.</w:t>
      </w:r>
    </w:p>
    <w:p w14:paraId="445A12B8" w14:textId="1FF5F2CE" w:rsidR="00634911" w:rsidRDefault="00163EB1" w:rsidP="00634911">
      <w:r>
        <w:t xml:space="preserve">Cette règle </w:t>
      </w:r>
      <w:r w:rsidR="00384838">
        <w:t>n</w:t>
      </w:r>
      <w:r>
        <w:t xml:space="preserve">e concerne que les recueils de textes législatifs et non </w:t>
      </w:r>
      <w:r w:rsidR="00BE65AD">
        <w:t xml:space="preserve">des œuvres telles que le roman de Ken </w:t>
      </w:r>
      <w:proofErr w:type="spellStart"/>
      <w:r w:rsidR="00BE65AD">
        <w:t>Follett</w:t>
      </w:r>
      <w:proofErr w:type="spellEnd"/>
      <w:r w:rsidR="00BE65AD">
        <w:t xml:space="preserve">, </w:t>
      </w:r>
      <w:r w:rsidR="00BE65AD" w:rsidRPr="00EA446D">
        <w:rPr>
          <w:i/>
        </w:rPr>
        <w:t>Code zéro</w:t>
      </w:r>
      <w:r w:rsidR="00BE65AD">
        <w:t xml:space="preserve"> </w:t>
      </w:r>
      <w:r w:rsidR="00384838">
        <w:t>ou</w:t>
      </w:r>
      <w:r w:rsidR="00BE65AD">
        <w:t xml:space="preserve"> </w:t>
      </w:r>
      <w:r w:rsidR="001E3443">
        <w:t xml:space="preserve">encore </w:t>
      </w:r>
      <w:r w:rsidR="00BE65AD">
        <w:t xml:space="preserve">le </w:t>
      </w:r>
      <w:r w:rsidR="00BE65AD" w:rsidRPr="00EA446D">
        <w:rPr>
          <w:i/>
        </w:rPr>
        <w:t>Code typographique</w:t>
      </w:r>
      <w:r w:rsidR="00BE65AD">
        <w:t xml:space="preserve"> de Louis </w:t>
      </w:r>
      <w:proofErr w:type="spellStart"/>
      <w:r w:rsidR="00BE65AD">
        <w:t>Guéry</w:t>
      </w:r>
      <w:proofErr w:type="spellEnd"/>
      <w:r w:rsidR="00EE5F18">
        <w:t xml:space="preserve"> pour lesquelles s’applique la règle classique</w:t>
      </w:r>
      <w:r w:rsidR="009B3A24">
        <w:t xml:space="preserve"> au nom des œuvres</w:t>
      </w:r>
      <w:r w:rsidR="00EE5F18">
        <w:t>.</w:t>
      </w:r>
    </w:p>
    <w:p w14:paraId="30A47498" w14:textId="73EC4F43" w:rsidR="00D23A16" w:rsidRDefault="00437584" w:rsidP="00634911">
      <w:r>
        <w:t>Les textes juridiques s’écrivent en minuscule</w:t>
      </w:r>
      <w:r w:rsidR="00384838">
        <w:t>s</w:t>
      </w:r>
      <w:r>
        <w:t xml:space="preserve"> s’ils </w:t>
      </w:r>
      <w:r w:rsidR="00384838">
        <w:t>contiennent</w:t>
      </w:r>
      <w:r>
        <w:t xml:space="preserve"> un nom propre (toponyme ou</w:t>
      </w:r>
      <w:r w:rsidR="001E3443">
        <w:t xml:space="preserve"> </w:t>
      </w:r>
      <w:r>
        <w:t>anthroponyme)</w:t>
      </w:r>
      <w:r w:rsidR="009B3A24">
        <w:t>,</w:t>
      </w:r>
      <w:r>
        <w:t xml:space="preserve"> un numéro ou une date.</w:t>
      </w:r>
    </w:p>
    <w:p w14:paraId="62785C81" w14:textId="0122D726" w:rsidR="00437584" w:rsidRDefault="00437584" w:rsidP="00D23A16">
      <w:pPr>
        <w:pStyle w:val="Encadre"/>
      </w:pPr>
      <w:r>
        <w:lastRenderedPageBreak/>
        <w:t>Exemple</w:t>
      </w:r>
      <w:r w:rsidR="00384838">
        <w:t>s</w:t>
      </w:r>
      <w:r>
        <w:t xml:space="preserve"> : </w:t>
      </w:r>
      <w:r w:rsidR="00384838">
        <w:t xml:space="preserve">L’ordonnance de Villers-Cotterêts, l’édit de Nantes, </w:t>
      </w:r>
      <w:r w:rsidR="001E3443">
        <w:t xml:space="preserve">le traité de Rome, </w:t>
      </w:r>
      <w:r w:rsidR="00384838">
        <w:t>la loi Falloux, la loi du 9 décembre 1905.</w:t>
      </w:r>
    </w:p>
    <w:p w14:paraId="1F762BEA" w14:textId="77777777" w:rsidR="00D23A16" w:rsidRDefault="007E1508" w:rsidP="00634911">
      <w:r>
        <w:t>Hors</w:t>
      </w:r>
      <w:r w:rsidR="008B2BD5">
        <w:t xml:space="preserve"> </w:t>
      </w:r>
      <w:r w:rsidR="00BC7C36">
        <w:t>des configurations évoquées ci-dessus, les textes juridiques prendront une majuscule.</w:t>
      </w:r>
    </w:p>
    <w:p w14:paraId="63054A4D" w14:textId="6B2E9998" w:rsidR="00E418A8" w:rsidRPr="00F819B0" w:rsidRDefault="00BC7C36" w:rsidP="006F1A0F">
      <w:pPr>
        <w:pStyle w:val="Encadre"/>
      </w:pPr>
      <w:r>
        <w:t>Exemples : la Charte olympique, la Déclaration des droits de l’homme et du citoyen</w:t>
      </w:r>
      <w:r w:rsidR="008B2BD5">
        <w:t>, le Pacte atlantique.</w:t>
      </w:r>
    </w:p>
    <w:p w14:paraId="11E284EE" w14:textId="590D9F50" w:rsidR="008371B2" w:rsidRDefault="008371B2" w:rsidP="008371B2">
      <w:pPr>
        <w:pStyle w:val="Titre3"/>
      </w:pPr>
      <w:r>
        <w:t>Noms des sociétés</w:t>
      </w:r>
      <w:r w:rsidR="00C165CF">
        <w:t xml:space="preserve"> et entreprises</w:t>
      </w:r>
    </w:p>
    <w:p w14:paraId="3D6EE4E4" w14:textId="488E38FE" w:rsidR="008371B2" w:rsidRDefault="00C165CF" w:rsidP="008371B2">
      <w:r>
        <w:t xml:space="preserve">Les noms d’entreprises, associations, syndicats, sociétés, etc. français prennent une majuscule initiale au premier mot de leur nom officiel. </w:t>
      </w:r>
      <w:r w:rsidR="00D5453E">
        <w:t xml:space="preserve">Ainsi, les mots </w:t>
      </w:r>
      <w:r w:rsidR="00D5453E" w:rsidRPr="00D5453E">
        <w:rPr>
          <w:i/>
        </w:rPr>
        <w:t>compagnie</w:t>
      </w:r>
      <w:r w:rsidR="00D5453E">
        <w:t xml:space="preserve">, </w:t>
      </w:r>
      <w:r w:rsidR="00D5453E" w:rsidRPr="00D5453E">
        <w:rPr>
          <w:i/>
        </w:rPr>
        <w:t>société</w:t>
      </w:r>
      <w:r w:rsidR="00D5453E">
        <w:t xml:space="preserve">, </w:t>
      </w:r>
      <w:r w:rsidR="00D5453E" w:rsidRPr="00D5453E">
        <w:rPr>
          <w:i/>
        </w:rPr>
        <w:t>association</w:t>
      </w:r>
      <w:r w:rsidR="00D5453E">
        <w:t xml:space="preserve"> ou autres du même type doivent, dans certains cas, prendre la majuscule mais </w:t>
      </w:r>
      <w:r w:rsidR="00D676E3">
        <w:t>elle est</w:t>
      </w:r>
      <w:r w:rsidR="00D5453E">
        <w:t xml:space="preserve"> interdite dans d’autres. Pour retrouver le nom officiel de ces entités, la base de l’</w:t>
      </w:r>
      <w:hyperlink r:id="rId14" w:history="1">
        <w:r w:rsidR="00D5453E" w:rsidRPr="00D5453E">
          <w:rPr>
            <w:rStyle w:val="Lienhypertexte"/>
          </w:rPr>
          <w:t>INPI</w:t>
        </w:r>
      </w:hyperlink>
      <w:r w:rsidR="00D5453E">
        <w:t xml:space="preserve"> est d’une aide précieuse.</w:t>
      </w:r>
    </w:p>
    <w:p w14:paraId="6D3843E7" w14:textId="087E8337" w:rsidR="00C165CF" w:rsidRDefault="00C165CF" w:rsidP="00C165CF">
      <w:pPr>
        <w:pStyle w:val="Encadre"/>
      </w:pPr>
      <w:r>
        <w:t xml:space="preserve">Exemples : la </w:t>
      </w:r>
      <w:r w:rsidRPr="005B6F33">
        <w:rPr>
          <w:b/>
        </w:rPr>
        <w:t>S</w:t>
      </w:r>
      <w:r>
        <w:t xml:space="preserve">ociété générale mais la </w:t>
      </w:r>
      <w:r w:rsidRPr="005B6F33">
        <w:rPr>
          <w:b/>
        </w:rPr>
        <w:t>s</w:t>
      </w:r>
      <w:r>
        <w:t xml:space="preserve">ociété Crédit agricole, la </w:t>
      </w:r>
      <w:r w:rsidRPr="005B6F33">
        <w:rPr>
          <w:b/>
        </w:rPr>
        <w:t>C</w:t>
      </w:r>
      <w:r>
        <w:t xml:space="preserve">ompagnie </w:t>
      </w:r>
      <w:r w:rsidR="00D5453E">
        <w:t xml:space="preserve">générale transatlantique mais la </w:t>
      </w:r>
      <w:r w:rsidR="00D5453E" w:rsidRPr="005B6F33">
        <w:rPr>
          <w:b/>
        </w:rPr>
        <w:t>c</w:t>
      </w:r>
      <w:r w:rsidR="00D5453E">
        <w:t>ompagnie Air France.</w:t>
      </w:r>
    </w:p>
    <w:p w14:paraId="47F13C8D" w14:textId="2601C7A9" w:rsidR="00D5453E" w:rsidRDefault="00D5453E" w:rsidP="00D5453E">
      <w:r>
        <w:t xml:space="preserve">Si </w:t>
      </w:r>
      <w:r w:rsidR="00561EC8">
        <w:t>c</w:t>
      </w:r>
      <w:r>
        <w:t xml:space="preserve">e premier </w:t>
      </w:r>
      <w:r w:rsidR="00561EC8">
        <w:t>mot</w:t>
      </w:r>
      <w:r>
        <w:t xml:space="preserve"> de leur nom officiel est</w:t>
      </w:r>
      <w:r w:rsidR="00561EC8">
        <w:t xml:space="preserve"> </w:t>
      </w:r>
      <w:r>
        <w:t xml:space="preserve">un article ou d’un adjectif, </w:t>
      </w:r>
      <w:r w:rsidR="00561EC8">
        <w:t>le substantif qui suit</w:t>
      </w:r>
      <w:r>
        <w:t xml:space="preserve"> pren</w:t>
      </w:r>
      <w:r w:rsidR="00561EC8">
        <w:t>d</w:t>
      </w:r>
      <w:r>
        <w:t xml:space="preserve"> égaleme</w:t>
      </w:r>
      <w:r w:rsidR="00561EC8">
        <w:t>nt</w:t>
      </w:r>
      <w:r>
        <w:t xml:space="preserve"> une majuscule.</w:t>
      </w:r>
    </w:p>
    <w:p w14:paraId="13A8A5E7" w14:textId="08958DEA" w:rsidR="00D5453E" w:rsidRDefault="004B6D16" w:rsidP="00690D99">
      <w:pPr>
        <w:pStyle w:val="Encadre"/>
      </w:pPr>
      <w:r>
        <w:t>E</w:t>
      </w:r>
      <w:r w:rsidR="00690D99">
        <w:t>xemples : les sociétés Grand Frais</w:t>
      </w:r>
      <w:r w:rsidR="00561EC8">
        <w:t xml:space="preserve"> (adjectif antéposé)</w:t>
      </w:r>
      <w:r w:rsidR="00690D99">
        <w:t xml:space="preserve"> et La Poste</w:t>
      </w:r>
      <w:r w:rsidR="00561EC8">
        <w:t xml:space="preserve"> (article antéposé)</w:t>
      </w:r>
      <w:r w:rsidR="00690D99">
        <w:t>.</w:t>
      </w:r>
    </w:p>
    <w:p w14:paraId="12458244" w14:textId="3BEA3987" w:rsidR="008371B2" w:rsidRDefault="00561EC8" w:rsidP="008371B2">
      <w:r>
        <w:t>Les noms d’entreprises, associations, syndicats, sociétés, etc. étrangers prennent des majuscules aux substantifs et adjectifs qui les composent</w:t>
      </w:r>
      <w:r w:rsidR="00BB40C8">
        <w:t>.</w:t>
      </w:r>
    </w:p>
    <w:p w14:paraId="746D7D08" w14:textId="5DAC73FB" w:rsidR="00561EC8" w:rsidRPr="008371B2" w:rsidRDefault="00561EC8" w:rsidP="00561EC8">
      <w:pPr>
        <w:pStyle w:val="Encadre"/>
      </w:pPr>
      <w:r>
        <w:t>Exemples : General Motors</w:t>
      </w:r>
      <w:r w:rsidR="00BB40C8">
        <w:t>.</w:t>
      </w:r>
    </w:p>
    <w:p w14:paraId="792266B5" w14:textId="5F7C44F9" w:rsidR="007F127B" w:rsidRPr="007F127B" w:rsidRDefault="007F127B" w:rsidP="0006724E">
      <w:pPr>
        <w:pStyle w:val="Titre2"/>
      </w:pPr>
      <w:r w:rsidRPr="00F2317A">
        <w:t>Chiffres et dates</w:t>
      </w:r>
    </w:p>
    <w:p w14:paraId="046C1CFD" w14:textId="01FB613F" w:rsidR="007F127B" w:rsidRDefault="007F127B" w:rsidP="0006724E">
      <w:r w:rsidRPr="007F127B">
        <w:t>Dans le texte, les chiffres s’écrivent en toutes lettre</w:t>
      </w:r>
      <w:r w:rsidR="00BB5EF3">
        <w:t>s</w:t>
      </w:r>
      <w:r w:rsidRPr="007F127B">
        <w:t xml:space="preserve"> jusqu’à seize inclus.</w:t>
      </w:r>
    </w:p>
    <w:p w14:paraId="240417D2" w14:textId="7B15F27C" w:rsidR="00DA5BCB" w:rsidRPr="008A15E6" w:rsidRDefault="00DA5BCB" w:rsidP="0006724E">
      <w:r w:rsidRPr="00887CB2">
        <w:t>L’</w:t>
      </w:r>
      <w:r w:rsidR="00F00C65" w:rsidRPr="00887CB2">
        <w:t>abréviation</w:t>
      </w:r>
      <w:r w:rsidRPr="00887CB2">
        <w:t xml:space="preserve"> de numéro s’écrit avec un « n » en minuscule et un « o » en exposant, sui</w:t>
      </w:r>
      <w:r w:rsidR="00F00C65" w:rsidRPr="00887CB2">
        <w:t>vi d’un</w:t>
      </w:r>
      <w:r w:rsidR="00145020">
        <w:t>e</w:t>
      </w:r>
      <w:r w:rsidR="00F00C65" w:rsidRPr="00887CB2">
        <w:t xml:space="preserve"> espace insécable</w:t>
      </w:r>
      <w:r w:rsidR="00C531B6">
        <w:rPr>
          <w:rStyle w:val="Appelnotedebasdep"/>
        </w:rPr>
        <w:footnoteReference w:id="2"/>
      </w:r>
      <w:r w:rsidR="00F00C65" w:rsidRPr="00887CB2">
        <w:t>.</w:t>
      </w:r>
    </w:p>
    <w:p w14:paraId="04FA9CDE" w14:textId="2A9F760A" w:rsidR="007F127B" w:rsidRDefault="007F127B" w:rsidP="0006724E">
      <w:r w:rsidRPr="008A15E6">
        <w:t>Les dates s’écrivent en toutes lettres, y compris dans les notes de bas de page, par exemple «</w:t>
      </w:r>
      <w:r w:rsidR="00145020">
        <w:t> </w:t>
      </w:r>
      <w:r w:rsidRPr="008A15E6">
        <w:t>23</w:t>
      </w:r>
      <w:r w:rsidR="007A6751">
        <w:t> </w:t>
      </w:r>
      <w:r w:rsidRPr="008A15E6">
        <w:t>février</w:t>
      </w:r>
      <w:r w:rsidR="000F433E">
        <w:t> </w:t>
      </w:r>
      <w:r w:rsidRPr="008A15E6">
        <w:t>2024</w:t>
      </w:r>
      <w:r w:rsidR="000F433E">
        <w:t> </w:t>
      </w:r>
      <w:r w:rsidRPr="008A15E6">
        <w:t>».</w:t>
      </w:r>
      <w:r w:rsidR="00DA5BCB" w:rsidRPr="008A15E6">
        <w:t xml:space="preserve"> </w:t>
      </w:r>
      <w:r w:rsidR="00DA5BCB" w:rsidRPr="00887CB2">
        <w:t>Mettre un</w:t>
      </w:r>
      <w:r w:rsidR="00145020">
        <w:t>e</w:t>
      </w:r>
      <w:r w:rsidR="00DA5BCB" w:rsidRPr="00887CB2">
        <w:t xml:space="preserve"> espace insécable </w:t>
      </w:r>
      <w:r w:rsidR="00F00C65" w:rsidRPr="00887CB2">
        <w:t>avant</w:t>
      </w:r>
      <w:r w:rsidR="00DA5BCB" w:rsidRPr="00887CB2">
        <w:t xml:space="preserve"> et</w:t>
      </w:r>
      <w:r w:rsidR="0053391B">
        <w:t>, éventuellement,</w:t>
      </w:r>
      <w:r w:rsidR="00DA5BCB" w:rsidRPr="00887CB2">
        <w:t xml:space="preserve"> après le moi</w:t>
      </w:r>
      <w:r w:rsidR="00396E1D">
        <w:t>s</w:t>
      </w:r>
      <w:r w:rsidR="00DA5BCB" w:rsidRPr="00887CB2">
        <w:t>.</w:t>
      </w:r>
    </w:p>
    <w:p w14:paraId="5CE14DD2" w14:textId="71D1EA45" w:rsidR="00396E1D" w:rsidRPr="008A15E6" w:rsidRDefault="00396E1D" w:rsidP="0006724E">
      <w:r>
        <w:t xml:space="preserve">Les siècles se composent en petites capitales, par exemple, </w:t>
      </w:r>
      <w:proofErr w:type="spellStart"/>
      <w:r w:rsidRPr="00396E1D">
        <w:rPr>
          <w:smallCaps/>
        </w:rPr>
        <w:t>xix</w:t>
      </w:r>
      <w:r w:rsidRPr="00396E1D">
        <w:rPr>
          <w:vertAlign w:val="superscript"/>
        </w:rPr>
        <w:t>e</w:t>
      </w:r>
      <w:proofErr w:type="spellEnd"/>
      <w:r>
        <w:t> siècle</w:t>
      </w:r>
      <w:r>
        <w:rPr>
          <w:rStyle w:val="Appelnotedebasdep"/>
        </w:rPr>
        <w:footnoteReference w:id="3"/>
      </w:r>
      <w:r>
        <w:t>.</w:t>
      </w:r>
    </w:p>
    <w:p w14:paraId="495D6E14" w14:textId="00C5ECC5" w:rsidR="007F127B" w:rsidRDefault="00C02099" w:rsidP="0006724E">
      <w:pPr>
        <w:pStyle w:val="Titre2"/>
      </w:pPr>
      <w:r>
        <w:lastRenderedPageBreak/>
        <w:t>Sigles et a</w:t>
      </w:r>
      <w:r w:rsidR="0004256B" w:rsidRPr="00F2317A">
        <w:t>bréviations</w:t>
      </w:r>
    </w:p>
    <w:p w14:paraId="60215899" w14:textId="2BCFF124" w:rsidR="009A517D" w:rsidRDefault="009A517D" w:rsidP="009A517D">
      <w:r>
        <w:t xml:space="preserve">Les sigles et </w:t>
      </w:r>
      <w:r w:rsidRPr="00B01B98">
        <w:rPr>
          <w:bCs/>
        </w:rPr>
        <w:t>acronymes</w:t>
      </w:r>
      <w:r>
        <w:t xml:space="preserve"> sont écrits en toutes lettres à la première occurrence.</w:t>
      </w:r>
    </w:p>
    <w:p w14:paraId="4ABA6876" w14:textId="6C464970" w:rsidR="008371B2" w:rsidRPr="008371B2" w:rsidRDefault="00C02099" w:rsidP="009A517D">
      <w:r>
        <w:t xml:space="preserve">L’abrègement rend difficile la compréhension par des non-spécialistes ; s’agissant d’une revue en libre accès et consultable par toutes et tous les citoyennes et citoyens, on limitera </w:t>
      </w:r>
      <w:r w:rsidR="00BC3ECB">
        <w:t xml:space="preserve">autant que possible </w:t>
      </w:r>
      <w:r>
        <w:t>l’emploi des abréviations.</w:t>
      </w:r>
    </w:p>
    <w:p w14:paraId="1B9B8D65" w14:textId="02C96AEE" w:rsidR="001C7857" w:rsidRDefault="001C7857" w:rsidP="001C7857">
      <w:pPr>
        <w:pStyle w:val="Titre3"/>
      </w:pPr>
      <w:r>
        <w:t>Abréviations usuelles</w:t>
      </w:r>
    </w:p>
    <w:p w14:paraId="6D6E3845" w14:textId="21397BEB" w:rsidR="00421236" w:rsidRPr="00421236" w:rsidRDefault="00421236" w:rsidP="0006724E">
      <w:r w:rsidRPr="00421236">
        <w:t>§</w:t>
      </w:r>
      <w:r w:rsidR="00D741D8">
        <w:t> :</w:t>
      </w:r>
      <w:r>
        <w:t xml:space="preserve"> </w:t>
      </w:r>
      <w:r w:rsidRPr="00421236">
        <w:t>paragraphe, paragraphes</w:t>
      </w:r>
    </w:p>
    <w:p w14:paraId="40AD7B58" w14:textId="2F638DC6" w:rsidR="00421236" w:rsidRPr="00421236" w:rsidRDefault="00421236" w:rsidP="0006724E">
      <w:r w:rsidRPr="00421236">
        <w:t>1</w:t>
      </w:r>
      <w:r w:rsidRPr="00F00C65">
        <w:rPr>
          <w:vertAlign w:val="superscript"/>
        </w:rPr>
        <w:t>er</w:t>
      </w:r>
      <w:r w:rsidRPr="00421236">
        <w:t>, 1</w:t>
      </w:r>
      <w:r w:rsidRPr="00421236">
        <w:rPr>
          <w:vertAlign w:val="superscript"/>
        </w:rPr>
        <w:t>re</w:t>
      </w:r>
      <w:r w:rsidR="00D741D8">
        <w:rPr>
          <w:vertAlign w:val="superscript"/>
        </w:rPr>
        <w:t> </w:t>
      </w:r>
      <w:r w:rsidR="00D741D8">
        <w:t>:</w:t>
      </w:r>
      <w:r>
        <w:t xml:space="preserve"> </w:t>
      </w:r>
      <w:r w:rsidRPr="00421236">
        <w:t>premier, première</w:t>
      </w:r>
    </w:p>
    <w:p w14:paraId="1F233270" w14:textId="5EAB6EF9" w:rsidR="0004256B" w:rsidRDefault="00421236" w:rsidP="0006724E">
      <w:r w:rsidRPr="00421236">
        <w:t>2</w:t>
      </w:r>
      <w:r w:rsidRPr="00F00C65">
        <w:rPr>
          <w:vertAlign w:val="superscript"/>
        </w:rPr>
        <w:t>e</w:t>
      </w:r>
      <w:r w:rsidRPr="00421236">
        <w:t>, 3</w:t>
      </w:r>
      <w:r w:rsidRPr="00421236">
        <w:rPr>
          <w:vertAlign w:val="superscript"/>
        </w:rPr>
        <w:t>e</w:t>
      </w:r>
      <w:r w:rsidR="00D741D8">
        <w:rPr>
          <w:vertAlign w:val="superscript"/>
        </w:rPr>
        <w:t> </w:t>
      </w:r>
      <w:r w:rsidR="00D741D8">
        <w:t>:</w:t>
      </w:r>
      <w:r>
        <w:t xml:space="preserve"> </w:t>
      </w:r>
      <w:r w:rsidRPr="00421236">
        <w:t>deuxième, troisièm</w:t>
      </w:r>
      <w:r w:rsidR="00BC3ECB">
        <w:t>e</w:t>
      </w:r>
      <w:r w:rsidR="00BC3ECB">
        <w:rPr>
          <w:rStyle w:val="Appelnotedebasdep"/>
        </w:rPr>
        <w:footnoteReference w:id="4"/>
      </w:r>
    </w:p>
    <w:p w14:paraId="21662E37" w14:textId="1FE0DC9A" w:rsidR="001C7857" w:rsidRPr="0004256B" w:rsidRDefault="001C7857" w:rsidP="001C7857">
      <w:r w:rsidRPr="0004256B">
        <w:t>M., MM</w:t>
      </w:r>
      <w:r>
        <w:t>.</w:t>
      </w:r>
      <w:r w:rsidR="00D741D8">
        <w:t> :</w:t>
      </w:r>
      <w:r>
        <w:t xml:space="preserve"> monsieur, messieurs </w:t>
      </w:r>
      <w:r w:rsidRPr="0004256B">
        <w:t>(et non Mr)</w:t>
      </w:r>
    </w:p>
    <w:p w14:paraId="6807B76A" w14:textId="1A940175" w:rsidR="001C7857" w:rsidRPr="0004256B" w:rsidRDefault="001C7857" w:rsidP="001C7857">
      <w:r w:rsidRPr="0004256B">
        <w:t>M</w:t>
      </w:r>
      <w:r w:rsidRPr="001C7857">
        <w:rPr>
          <w:vertAlign w:val="superscript"/>
        </w:rPr>
        <w:t>e</w:t>
      </w:r>
      <w:r w:rsidR="00D741D8">
        <w:rPr>
          <w:vertAlign w:val="superscript"/>
        </w:rPr>
        <w:t> </w:t>
      </w:r>
      <w:r w:rsidR="00D741D8">
        <w:t>:</w:t>
      </w:r>
      <w:r>
        <w:t xml:space="preserve"> m</w:t>
      </w:r>
      <w:r w:rsidRPr="0004256B">
        <w:t>aître</w:t>
      </w:r>
    </w:p>
    <w:p w14:paraId="0B1449A2" w14:textId="6FDD716E" w:rsidR="001C7857" w:rsidRPr="0004256B" w:rsidRDefault="001C7857" w:rsidP="001C7857">
      <w:r w:rsidRPr="0004256B">
        <w:t>M</w:t>
      </w:r>
      <w:r w:rsidRPr="001C7857">
        <w:rPr>
          <w:vertAlign w:val="superscript"/>
        </w:rPr>
        <w:t>me</w:t>
      </w:r>
      <w:r w:rsidRPr="0004256B">
        <w:t>, M</w:t>
      </w:r>
      <w:r w:rsidRPr="001C7857">
        <w:rPr>
          <w:vertAlign w:val="superscript"/>
        </w:rPr>
        <w:t>mes</w:t>
      </w:r>
      <w:r w:rsidR="00D741D8">
        <w:rPr>
          <w:vertAlign w:val="superscript"/>
        </w:rPr>
        <w:t> </w:t>
      </w:r>
      <w:r w:rsidR="00D741D8">
        <w:t>:</w:t>
      </w:r>
      <w:r>
        <w:t xml:space="preserve"> m</w:t>
      </w:r>
      <w:r w:rsidRPr="0004256B">
        <w:t xml:space="preserve">adame, </w:t>
      </w:r>
      <w:r>
        <w:t>m</w:t>
      </w:r>
      <w:r w:rsidRPr="0004256B">
        <w:t>esdames</w:t>
      </w:r>
    </w:p>
    <w:p w14:paraId="24598373" w14:textId="2656A185" w:rsidR="001C7857" w:rsidRPr="0004256B" w:rsidRDefault="001C7857" w:rsidP="001C7857">
      <w:r w:rsidRPr="0004256B">
        <w:t>M</w:t>
      </w:r>
      <w:r w:rsidRPr="001C7857">
        <w:rPr>
          <w:vertAlign w:val="superscript"/>
        </w:rPr>
        <w:t>lle</w:t>
      </w:r>
      <w:r w:rsidRPr="0004256B">
        <w:t>, M</w:t>
      </w:r>
      <w:r w:rsidRPr="001C7857">
        <w:rPr>
          <w:vertAlign w:val="superscript"/>
        </w:rPr>
        <w:t>lles</w:t>
      </w:r>
      <w:r w:rsidR="00D741D8">
        <w:t> :</w:t>
      </w:r>
      <w:r>
        <w:t xml:space="preserve"> m</w:t>
      </w:r>
      <w:r w:rsidRPr="0004256B">
        <w:t>ad</w:t>
      </w:r>
      <w:r>
        <w:t>e</w:t>
      </w:r>
      <w:r w:rsidRPr="0004256B">
        <w:t xml:space="preserve">moiselle, </w:t>
      </w:r>
      <w:r>
        <w:t>m</w:t>
      </w:r>
      <w:r w:rsidRPr="0004256B">
        <w:t>esdemoiselles</w:t>
      </w:r>
    </w:p>
    <w:p w14:paraId="1914A414" w14:textId="4D8FFE6B" w:rsidR="001C7857" w:rsidRPr="00C9218C" w:rsidRDefault="00D741D8" w:rsidP="001C7857">
      <w:proofErr w:type="gramStart"/>
      <w:r>
        <w:t>n</w:t>
      </w:r>
      <w:r>
        <w:rPr>
          <w:vertAlign w:val="superscript"/>
        </w:rPr>
        <w:t>º</w:t>
      </w:r>
      <w:proofErr w:type="gramEnd"/>
      <w:r>
        <w:rPr>
          <w:vertAlign w:val="superscript"/>
        </w:rPr>
        <w:t> :</w:t>
      </w:r>
      <w:r w:rsidR="001C7857" w:rsidRPr="00C9218C">
        <w:t xml:space="preserve"> numéro (c’est la lettre o en expos</w:t>
      </w:r>
      <w:r w:rsidR="001C7857">
        <w:t>ant et non le symbole du degré °)</w:t>
      </w:r>
    </w:p>
    <w:p w14:paraId="47E749D0" w14:textId="3C1097ED" w:rsidR="001C7857" w:rsidRPr="0004256B" w:rsidRDefault="001C7857" w:rsidP="001C7857">
      <w:r w:rsidRPr="0004256B">
        <w:t>p.</w:t>
      </w:r>
      <w:r w:rsidR="00D741D8">
        <w:t> :</w:t>
      </w:r>
      <w:r>
        <w:t xml:space="preserve"> </w:t>
      </w:r>
      <w:r w:rsidRPr="0004256B">
        <w:t>page(s)</w:t>
      </w:r>
    </w:p>
    <w:p w14:paraId="632FC06B" w14:textId="5E88E471" w:rsidR="001C7857" w:rsidRDefault="001C7857" w:rsidP="001C7857">
      <w:pPr>
        <w:pStyle w:val="Titre3"/>
      </w:pPr>
      <w:r>
        <w:t>Abréviations spécifiquement juridiques</w:t>
      </w:r>
    </w:p>
    <w:p w14:paraId="027BA906" w14:textId="186DB1F6" w:rsidR="0004256B" w:rsidRDefault="0004256B" w:rsidP="0006724E">
      <w:r w:rsidRPr="0004256B">
        <w:t>c</w:t>
      </w:r>
      <w:r w:rsidR="0042514C">
        <w:t>.</w:t>
      </w:r>
      <w:r w:rsidR="00140348">
        <w:t> :</w:t>
      </w:r>
      <w:r>
        <w:t xml:space="preserve"> </w:t>
      </w:r>
      <w:r w:rsidRPr="0004256B">
        <w:t>contre (utiliser c</w:t>
      </w:r>
      <w:r w:rsidR="0042514C">
        <w:t>.</w:t>
      </w:r>
      <w:r w:rsidRPr="0004256B">
        <w:t xml:space="preserve"> et non c</w:t>
      </w:r>
      <w:r w:rsidR="0042514C">
        <w:t>/</w:t>
      </w:r>
      <w:r w:rsidRPr="0004256B">
        <w:t>)</w:t>
      </w:r>
    </w:p>
    <w:p w14:paraId="52134FC6" w14:textId="13C3A8E3" w:rsidR="0004256B" w:rsidRPr="0004256B" w:rsidRDefault="0004256B" w:rsidP="0006724E">
      <w:r w:rsidRPr="0004256B">
        <w:t>CA</w:t>
      </w:r>
      <w:r w:rsidR="00140348">
        <w:t> :</w:t>
      </w:r>
      <w:r>
        <w:t xml:space="preserve"> </w:t>
      </w:r>
      <w:r w:rsidRPr="0004256B">
        <w:t>cour d’appel</w:t>
      </w:r>
    </w:p>
    <w:p w14:paraId="5D4B0933" w14:textId="0F954F33" w:rsidR="0004256B" w:rsidRPr="0004256B" w:rsidRDefault="0004256B" w:rsidP="0006724E">
      <w:r w:rsidRPr="0004256B">
        <w:t>CAA</w:t>
      </w:r>
      <w:r w:rsidR="00140348">
        <w:t> :</w:t>
      </w:r>
      <w:r>
        <w:t xml:space="preserve"> </w:t>
      </w:r>
      <w:r w:rsidRPr="0004256B">
        <w:t>cour administrative d’appel</w:t>
      </w:r>
    </w:p>
    <w:p w14:paraId="3FC869CD" w14:textId="5BABD70D" w:rsidR="0004256B" w:rsidRPr="0004256B" w:rsidRDefault="0004256B" w:rsidP="0006724E">
      <w:r w:rsidRPr="0004256B">
        <w:t>Cass. civ.</w:t>
      </w:r>
      <w:r w:rsidR="00140348">
        <w:t> :</w:t>
      </w:r>
      <w:r>
        <w:t xml:space="preserve"> </w:t>
      </w:r>
      <w:r w:rsidRPr="0004256B">
        <w:t>Cour de cassation, chambre civile</w:t>
      </w:r>
    </w:p>
    <w:p w14:paraId="6F9A6E1D" w14:textId="77E9B0F5" w:rsidR="0004256B" w:rsidRPr="0004256B" w:rsidRDefault="0004256B" w:rsidP="0006724E">
      <w:r w:rsidRPr="0004256B">
        <w:t xml:space="preserve">Cass. </w:t>
      </w:r>
      <w:proofErr w:type="gramStart"/>
      <w:r w:rsidRPr="0004256B">
        <w:t>soc</w:t>
      </w:r>
      <w:proofErr w:type="gramEnd"/>
      <w:r w:rsidRPr="0004256B">
        <w:t>.</w:t>
      </w:r>
      <w:r w:rsidR="00140348">
        <w:t> :</w:t>
      </w:r>
      <w:r>
        <w:t xml:space="preserve"> </w:t>
      </w:r>
      <w:r w:rsidRPr="0004256B">
        <w:t>Cour de cassation, chambre sociale</w:t>
      </w:r>
    </w:p>
    <w:p w14:paraId="127F472C" w14:textId="56F83E06" w:rsidR="0004256B" w:rsidRPr="0004256B" w:rsidRDefault="0004256B" w:rsidP="0006724E">
      <w:r>
        <w:t xml:space="preserve">Cass. </w:t>
      </w:r>
      <w:proofErr w:type="spellStart"/>
      <w:proofErr w:type="gramStart"/>
      <w:r>
        <w:t>crim</w:t>
      </w:r>
      <w:proofErr w:type="spellEnd"/>
      <w:proofErr w:type="gramEnd"/>
      <w:r>
        <w:t>.</w:t>
      </w:r>
      <w:r w:rsidR="00140348">
        <w:t> :</w:t>
      </w:r>
      <w:r>
        <w:t xml:space="preserve"> Cour de cassation, chambre criminelle</w:t>
      </w:r>
    </w:p>
    <w:p w14:paraId="79659C97" w14:textId="41FD94B4" w:rsidR="0004256B" w:rsidRPr="0004256B" w:rsidRDefault="0004256B" w:rsidP="0006724E">
      <w:r w:rsidRPr="0004256B">
        <w:lastRenderedPageBreak/>
        <w:t>CC</w:t>
      </w:r>
      <w:r w:rsidR="00140348">
        <w:t> :</w:t>
      </w:r>
      <w:r>
        <w:t xml:space="preserve"> </w:t>
      </w:r>
      <w:r w:rsidRPr="0004256B">
        <w:t>Conseil constitutionnel</w:t>
      </w:r>
    </w:p>
    <w:p w14:paraId="24283D23" w14:textId="61F6B6B9" w:rsidR="0004256B" w:rsidRPr="0004256B" w:rsidRDefault="0004256B" w:rsidP="0006724E">
      <w:r w:rsidRPr="0004256B">
        <w:t>CE</w:t>
      </w:r>
      <w:r w:rsidR="00140348">
        <w:t> :</w:t>
      </w:r>
      <w:r>
        <w:t xml:space="preserve"> </w:t>
      </w:r>
      <w:r w:rsidRPr="0004256B">
        <w:t>Conseil d’État</w:t>
      </w:r>
    </w:p>
    <w:p w14:paraId="72C1C793" w14:textId="442FEB0F" w:rsidR="0004256B" w:rsidRPr="0004256B" w:rsidRDefault="0004256B" w:rsidP="0006724E">
      <w:r w:rsidRPr="0004256B">
        <w:t>CEDH</w:t>
      </w:r>
      <w:r w:rsidR="00140348">
        <w:t> :</w:t>
      </w:r>
      <w:r>
        <w:t xml:space="preserve"> </w:t>
      </w:r>
      <w:r w:rsidRPr="0004256B">
        <w:t>Convention européenne des droits de l’</w:t>
      </w:r>
      <w:r w:rsidR="00145020">
        <w:t>ho</w:t>
      </w:r>
      <w:r w:rsidRPr="0004256B">
        <w:t>mme et des libertés fondamentales</w:t>
      </w:r>
    </w:p>
    <w:p w14:paraId="5E1FF969" w14:textId="03EDCB77" w:rsidR="0004256B" w:rsidRDefault="0004256B" w:rsidP="0006724E">
      <w:r w:rsidRPr="0004256B">
        <w:t>CJCE</w:t>
      </w:r>
      <w:r w:rsidR="00140348">
        <w:t> :</w:t>
      </w:r>
      <w:r>
        <w:t xml:space="preserve"> </w:t>
      </w:r>
      <w:r w:rsidRPr="0004256B">
        <w:t xml:space="preserve">Cour de </w:t>
      </w:r>
      <w:r w:rsidR="00145020">
        <w:t>ju</w:t>
      </w:r>
      <w:r w:rsidRPr="0004256B">
        <w:t>stice des Communautés européennes</w:t>
      </w:r>
    </w:p>
    <w:p w14:paraId="722785AC" w14:textId="5BEFED47" w:rsidR="007A6751" w:rsidRPr="0004256B" w:rsidRDefault="007A6751" w:rsidP="0006724E">
      <w:r>
        <w:t>CJUE</w:t>
      </w:r>
      <w:r w:rsidR="00140348">
        <w:t> :</w:t>
      </w:r>
      <w:r>
        <w:t xml:space="preserve"> Cour de justice de l’Union européenne</w:t>
      </w:r>
    </w:p>
    <w:p w14:paraId="7BBD718B" w14:textId="5BEE1EB3" w:rsidR="0004256B" w:rsidRDefault="0004256B" w:rsidP="0006724E">
      <w:r w:rsidRPr="0004256B">
        <w:t>Cour EDH</w:t>
      </w:r>
      <w:r w:rsidR="00140348">
        <w:t> :</w:t>
      </w:r>
      <w:r>
        <w:t xml:space="preserve"> </w:t>
      </w:r>
      <w:r w:rsidRPr="0004256B">
        <w:t>Cour européenne des droits de l’homme</w:t>
      </w:r>
    </w:p>
    <w:p w14:paraId="042F08A9" w14:textId="1EB94C99" w:rsidR="001C7857" w:rsidRDefault="001C7857" w:rsidP="0006724E">
      <w:r w:rsidRPr="0004256B">
        <w:t>TA</w:t>
      </w:r>
      <w:r w:rsidR="00140348">
        <w:t> :</w:t>
      </w:r>
      <w:r>
        <w:t xml:space="preserve"> </w:t>
      </w:r>
      <w:r w:rsidRPr="0004256B">
        <w:t>tribunal administratif</w:t>
      </w:r>
    </w:p>
    <w:p w14:paraId="144ACF6C" w14:textId="7D569CDE" w:rsidR="001C7857" w:rsidRPr="0004256B" w:rsidRDefault="001C7857" w:rsidP="001C7857">
      <w:pPr>
        <w:pStyle w:val="Titre3"/>
      </w:pPr>
      <w:r>
        <w:t>Abréviations des noms de revues</w:t>
      </w:r>
    </w:p>
    <w:p w14:paraId="1335984B" w14:textId="23ADC59D" w:rsidR="0042514C" w:rsidRDefault="008A0CA1" w:rsidP="0006724E">
      <w:r>
        <w:t xml:space="preserve">La revue recommande les </w:t>
      </w:r>
      <w:commentRangeStart w:id="4"/>
      <w:r w:rsidR="007F616C">
        <w:fldChar w:fldCharType="begin"/>
      </w:r>
      <w:r w:rsidR="007F616C">
        <w:instrText xml:space="preserve"> HYPERLINK "https://reflex.sne.fr/abreviations-ouvrages-encyclopediques-revues-pub</w:instrText>
      </w:r>
      <w:r w:rsidR="007F616C">
        <w:instrText xml:space="preserve">lications-periodiques-et-ressources-numeriques" </w:instrText>
      </w:r>
      <w:r w:rsidR="007F616C">
        <w:fldChar w:fldCharType="separate"/>
      </w:r>
      <w:r w:rsidRPr="008A0CA1">
        <w:rPr>
          <w:rStyle w:val="Lienhypertexte"/>
        </w:rPr>
        <w:t>conventions</w:t>
      </w:r>
      <w:r w:rsidR="007F616C">
        <w:rPr>
          <w:rStyle w:val="Lienhypertexte"/>
        </w:rPr>
        <w:fldChar w:fldCharType="end"/>
      </w:r>
      <w:commentRangeEnd w:id="4"/>
      <w:r w:rsidR="005B6F33">
        <w:rPr>
          <w:rStyle w:val="Marquedecommentaire"/>
        </w:rPr>
        <w:commentReference w:id="4"/>
      </w:r>
      <w:r>
        <w:t xml:space="preserve"> du Syndicat national de l’édition relativement à l’abrégement des noms de revues juridiques.</w:t>
      </w:r>
    </w:p>
    <w:p w14:paraId="5C82DC25" w14:textId="5FC09F0B" w:rsidR="00BB40C8" w:rsidRDefault="00BB40C8" w:rsidP="00BB40C8">
      <w:pPr>
        <w:pStyle w:val="Titre2"/>
      </w:pPr>
      <w:r>
        <w:t>Espaces insécables</w:t>
      </w:r>
    </w:p>
    <w:p w14:paraId="3EB10475" w14:textId="477B6975" w:rsidR="00BB40C8" w:rsidRDefault="00BB40C8" w:rsidP="00BB40C8">
      <w:r>
        <w:t>Elles sont obligatoires dans les cas suivants :</w:t>
      </w:r>
    </w:p>
    <w:p w14:paraId="5C9CDFC5" w14:textId="6A0B228D" w:rsidR="00BB40C8" w:rsidRDefault="00BB40C8" w:rsidP="00002E54">
      <w:pPr>
        <w:pStyle w:val="Paragraphedeliste"/>
        <w:numPr>
          <w:ilvl w:val="0"/>
          <w:numId w:val="22"/>
        </w:numPr>
      </w:pPr>
      <w:r>
        <w:t xml:space="preserve">Avant </w:t>
      </w:r>
      <w:r w:rsidR="00002E54">
        <w:t>les signes de</w:t>
      </w:r>
      <w:r>
        <w:t xml:space="preserve"> ponctuation double </w:t>
      </w:r>
      <w:r w:rsidR="006E2A4D" w:rsidRPr="006E2A4D">
        <w:rPr>
          <w:color w:val="FF0000"/>
        </w:rPr>
        <w:t>°</w:t>
      </w:r>
      <w:r>
        <w:t xml:space="preserve">: </w:t>
      </w:r>
      <w:r w:rsidR="006E2A4D" w:rsidRPr="006E2A4D">
        <w:rPr>
          <w:color w:val="FF0000"/>
        </w:rPr>
        <w:t>°</w:t>
      </w:r>
      <w:r>
        <w:t xml:space="preserve">; </w:t>
      </w:r>
      <w:r w:rsidR="006E2A4D" w:rsidRPr="006E2A4D">
        <w:rPr>
          <w:color w:val="FF0000"/>
        </w:rPr>
        <w:t>°</w:t>
      </w:r>
      <w:r>
        <w:t xml:space="preserve">! </w:t>
      </w:r>
      <w:r w:rsidR="006E2A4D" w:rsidRPr="006E2A4D">
        <w:rPr>
          <w:color w:val="FF0000"/>
        </w:rPr>
        <w:t>°</w:t>
      </w:r>
      <w:r>
        <w:t>?</w:t>
      </w:r>
    </w:p>
    <w:p w14:paraId="2CF5DB1E" w14:textId="28ED37F1" w:rsidR="00BB40C8" w:rsidRDefault="00BB40C8" w:rsidP="00BB40C8">
      <w:pPr>
        <w:pStyle w:val="Paragraphedeliste"/>
        <w:numPr>
          <w:ilvl w:val="0"/>
          <w:numId w:val="22"/>
        </w:numPr>
      </w:pPr>
      <w:r>
        <w:t>À l’intérieur des guillemets français («</w:t>
      </w:r>
      <w:r w:rsidR="006E2A4D" w:rsidRPr="006E2A4D">
        <w:rPr>
          <w:color w:val="FF0000"/>
        </w:rPr>
        <w:t>°</w:t>
      </w:r>
      <w:r w:rsidR="005E5BD0">
        <w:t>blablabla</w:t>
      </w:r>
      <w:r w:rsidR="006E2A4D" w:rsidRPr="006E2A4D">
        <w:rPr>
          <w:color w:val="FF0000"/>
        </w:rPr>
        <w:t>°</w:t>
      </w:r>
      <w:r>
        <w:t>») et des tirets d’incise (–</w:t>
      </w:r>
      <w:r w:rsidR="006E2A4D" w:rsidRPr="006E2A4D">
        <w:rPr>
          <w:color w:val="FF0000"/>
        </w:rPr>
        <w:t>°</w:t>
      </w:r>
      <w:r w:rsidR="005E5BD0">
        <w:t>blablabla</w:t>
      </w:r>
      <w:r w:rsidR="006E2A4D" w:rsidRPr="006E2A4D">
        <w:rPr>
          <w:color w:val="FF0000"/>
        </w:rPr>
        <w:t>°</w:t>
      </w:r>
      <w:r>
        <w:t>–).</w:t>
      </w:r>
    </w:p>
    <w:p w14:paraId="36A8C191" w14:textId="0AA45E24" w:rsidR="00BB40C8" w:rsidRDefault="00BB40C8" w:rsidP="00BB40C8">
      <w:pPr>
        <w:pStyle w:val="Paragraphedeliste"/>
        <w:numPr>
          <w:ilvl w:val="0"/>
          <w:numId w:val="22"/>
        </w:numPr>
      </w:pPr>
      <w:r>
        <w:t>Entre le jour et le mois d’une date.</w:t>
      </w:r>
    </w:p>
    <w:p w14:paraId="196E1D93" w14:textId="4C73FEEA" w:rsidR="00BB40C8" w:rsidRDefault="00BB40C8" w:rsidP="00BB40C8">
      <w:pPr>
        <w:pStyle w:val="Paragraphedeliste"/>
        <w:numPr>
          <w:ilvl w:val="0"/>
          <w:numId w:val="22"/>
        </w:numPr>
      </w:pPr>
      <w:r>
        <w:t>Entre les nombres écrits en chiffres</w:t>
      </w:r>
      <w:r w:rsidR="00002E54">
        <w:t xml:space="preserve"> arabes ou romains</w:t>
      </w:r>
      <w:r>
        <w:t xml:space="preserve"> et le nom auquel ils se rapportent : le </w:t>
      </w:r>
      <w:r w:rsidRPr="00002E54">
        <w:rPr>
          <w:smallCaps/>
        </w:rPr>
        <w:t>xix</w:t>
      </w:r>
      <w:r>
        <w:t>ᵉ</w:t>
      </w:r>
      <w:r w:rsidR="006E2A4D" w:rsidRPr="006E2A4D">
        <w:rPr>
          <w:color w:val="FF0000"/>
        </w:rPr>
        <w:t>°</w:t>
      </w:r>
      <w:r>
        <w:t xml:space="preserve">siècle, </w:t>
      </w:r>
      <w:proofErr w:type="spellStart"/>
      <w:r>
        <w:t>Louis</w:t>
      </w:r>
      <w:r w:rsidR="006E2A4D" w:rsidRPr="006E2A4D">
        <w:rPr>
          <w:color w:val="FF0000"/>
        </w:rPr>
        <w:t>°</w:t>
      </w:r>
      <w:r>
        <w:t>XIV</w:t>
      </w:r>
      <w:proofErr w:type="spellEnd"/>
      <w:r>
        <w:t>, la Vᵉ</w:t>
      </w:r>
      <w:r w:rsidR="006E2A4D" w:rsidRPr="006E2A4D">
        <w:rPr>
          <w:color w:val="FF0000"/>
        </w:rPr>
        <w:t>°</w:t>
      </w:r>
      <w:r>
        <w:t>République, 500</w:t>
      </w:r>
      <w:r w:rsidR="006E2A4D" w:rsidRPr="006E2A4D">
        <w:rPr>
          <w:color w:val="FF0000"/>
        </w:rPr>
        <w:t>°</w:t>
      </w:r>
      <w:r>
        <w:t>kilomètres.</w:t>
      </w:r>
    </w:p>
    <w:p w14:paraId="06F7D861" w14:textId="4FB9F709" w:rsidR="00BB40C8" w:rsidRDefault="00BB40C8" w:rsidP="00BB40C8">
      <w:pPr>
        <w:pStyle w:val="Paragraphedeliste"/>
        <w:numPr>
          <w:ilvl w:val="0"/>
          <w:numId w:val="22"/>
        </w:numPr>
      </w:pPr>
      <w:r>
        <w:t>Entre les tranches de trois chiffres pour les nombres dépassant le millier écrits en chiffres arabes : 1</w:t>
      </w:r>
      <w:r w:rsidR="005E5BD0" w:rsidRPr="006E2A4D">
        <w:rPr>
          <w:color w:val="FF0000"/>
        </w:rPr>
        <w:t>°</w:t>
      </w:r>
      <w:r>
        <w:t>000 (attention les années ne sont pas concernées).</w:t>
      </w:r>
    </w:p>
    <w:p w14:paraId="2F7A61A7" w14:textId="3A0C641E" w:rsidR="00BB40C8" w:rsidRDefault="00BB40C8" w:rsidP="00BB40C8">
      <w:pPr>
        <w:pStyle w:val="Paragraphedeliste"/>
        <w:numPr>
          <w:ilvl w:val="0"/>
          <w:numId w:val="22"/>
        </w:numPr>
      </w:pPr>
      <w:r>
        <w:t>Entre un chiffre et le symbole %.</w:t>
      </w:r>
    </w:p>
    <w:p w14:paraId="7AC2E800" w14:textId="46FB3DB0" w:rsidR="00BB40C8" w:rsidRDefault="00BB40C8" w:rsidP="00BB40C8">
      <w:pPr>
        <w:pStyle w:val="Paragraphedeliste"/>
        <w:numPr>
          <w:ilvl w:val="0"/>
          <w:numId w:val="22"/>
        </w:numPr>
      </w:pPr>
      <w:r>
        <w:t>Entre l’initiale d’un prénom et le nom de famille.</w:t>
      </w:r>
    </w:p>
    <w:p w14:paraId="3C93CAD8" w14:textId="6B850B30" w:rsidR="00BB40C8" w:rsidRDefault="00BB40C8" w:rsidP="00BB40C8">
      <w:pPr>
        <w:pStyle w:val="Paragraphedeliste"/>
        <w:numPr>
          <w:ilvl w:val="0"/>
          <w:numId w:val="22"/>
        </w:numPr>
      </w:pPr>
      <w:r>
        <w:t>Entre les particules patronymiques et le patronyme (</w:t>
      </w:r>
      <w:r w:rsidR="005E5BD0">
        <w:t xml:space="preserve">la </w:t>
      </w:r>
      <w:proofErr w:type="spellStart"/>
      <w:r w:rsidR="005E5BD0">
        <w:t>rapporteure</w:t>
      </w:r>
      <w:proofErr w:type="spellEnd"/>
      <w:r w:rsidR="005E5BD0">
        <w:t xml:space="preserve"> publique </w:t>
      </w:r>
      <w:r w:rsidR="005E5BD0" w:rsidRPr="005E5BD0">
        <w:t xml:space="preserve">Mathilde </w:t>
      </w:r>
      <w:proofErr w:type="spellStart"/>
      <w:r w:rsidR="005E5BD0" w:rsidRPr="005E5BD0">
        <w:t>Le</w:t>
      </w:r>
      <w:r w:rsidR="005E5BD0" w:rsidRPr="006E2A4D">
        <w:rPr>
          <w:color w:val="FF0000"/>
        </w:rPr>
        <w:t>°</w:t>
      </w:r>
      <w:r w:rsidR="005E5BD0" w:rsidRPr="005E5BD0">
        <w:t>Frapper</w:t>
      </w:r>
      <w:proofErr w:type="spellEnd"/>
      <w:r>
        <w:t>).</w:t>
      </w:r>
    </w:p>
    <w:p w14:paraId="14E1A4C7" w14:textId="1C1BE5BB" w:rsidR="00BB40C8" w:rsidRDefault="00BB40C8" w:rsidP="00BB40C8">
      <w:pPr>
        <w:pStyle w:val="Paragraphedeliste"/>
        <w:numPr>
          <w:ilvl w:val="0"/>
          <w:numId w:val="22"/>
        </w:numPr>
      </w:pPr>
      <w:r>
        <w:t>À l’intérieur de certaines abréviations</w:t>
      </w:r>
      <w:r w:rsidR="006E2A4D">
        <w:t xml:space="preserve"> composées</w:t>
      </w:r>
      <w:r>
        <w:t xml:space="preserve"> et locutions comme </w:t>
      </w:r>
      <w:r w:rsidRPr="006E2A4D">
        <w:rPr>
          <w:i/>
        </w:rPr>
        <w:t>op.</w:t>
      </w:r>
      <w:r w:rsidR="006E2A4D" w:rsidRPr="006E2A4D">
        <w:rPr>
          <w:i/>
          <w:color w:val="FF0000"/>
        </w:rPr>
        <w:t>°</w:t>
      </w:r>
      <w:proofErr w:type="spellStart"/>
      <w:r w:rsidRPr="006E2A4D">
        <w:rPr>
          <w:i/>
        </w:rPr>
        <w:t>cit</w:t>
      </w:r>
      <w:proofErr w:type="spellEnd"/>
      <w:r>
        <w:t>.</w:t>
      </w:r>
      <w:r w:rsidR="006E2A4D">
        <w:t xml:space="preserve">, </w:t>
      </w:r>
      <w:proofErr w:type="spellStart"/>
      <w:r w:rsidR="006E2A4D">
        <w:t>par</w:t>
      </w:r>
      <w:bookmarkStart w:id="5" w:name="_Hlk213424352"/>
      <w:r w:rsidR="006E2A4D" w:rsidRPr="006E2A4D">
        <w:rPr>
          <w:i/>
          <w:color w:val="FF0000"/>
        </w:rPr>
        <w:t>°</w:t>
      </w:r>
      <w:bookmarkEnd w:id="5"/>
      <w:r w:rsidR="006E2A4D">
        <w:t>ex</w:t>
      </w:r>
      <w:proofErr w:type="spellEnd"/>
      <w:r w:rsidR="006E2A4D">
        <w:t>.</w:t>
      </w:r>
      <w:r>
        <w:t xml:space="preserve"> ou </w:t>
      </w:r>
      <w:proofErr w:type="spellStart"/>
      <w:r w:rsidRPr="006E2A4D">
        <w:rPr>
          <w:i/>
        </w:rPr>
        <w:t>a</w:t>
      </w:r>
      <w:r w:rsidR="006E2A4D" w:rsidRPr="006E2A4D">
        <w:rPr>
          <w:i/>
          <w:color w:val="FF0000"/>
        </w:rPr>
        <w:t>°</w:t>
      </w:r>
      <w:r w:rsidRPr="006E2A4D">
        <w:rPr>
          <w:i/>
        </w:rPr>
        <w:t>priori</w:t>
      </w:r>
      <w:proofErr w:type="spellEnd"/>
      <w:r>
        <w:t>.</w:t>
      </w:r>
    </w:p>
    <w:p w14:paraId="7BA25603" w14:textId="583515E5" w:rsidR="00BB40C8" w:rsidRDefault="00BB40C8" w:rsidP="00BB40C8">
      <w:pPr>
        <w:pStyle w:val="Paragraphedeliste"/>
        <w:numPr>
          <w:ilvl w:val="0"/>
          <w:numId w:val="22"/>
        </w:numPr>
      </w:pPr>
      <w:r>
        <w:t>Après les abréviations : p.</w:t>
      </w:r>
      <w:r w:rsidR="006E2A4D" w:rsidRPr="006E2A4D">
        <w:rPr>
          <w:color w:val="FF0000"/>
        </w:rPr>
        <w:t>°</w:t>
      </w:r>
      <w:r>
        <w:t>, vol.</w:t>
      </w:r>
      <w:r w:rsidR="006E2A4D" w:rsidRPr="006E2A4D">
        <w:rPr>
          <w:color w:val="FF0000"/>
        </w:rPr>
        <w:t>°</w:t>
      </w:r>
      <w:r>
        <w:t>, t.</w:t>
      </w:r>
      <w:r w:rsidR="006E2A4D" w:rsidRPr="006E2A4D">
        <w:rPr>
          <w:color w:val="FF0000"/>
        </w:rPr>
        <w:t>°</w:t>
      </w:r>
      <w:r>
        <w:t>, n</w:t>
      </w:r>
      <w:r w:rsidR="00002E54">
        <w:t>º</w:t>
      </w:r>
      <w:r w:rsidR="006E2A4D" w:rsidRPr="006E2A4D">
        <w:rPr>
          <w:color w:val="FF0000"/>
        </w:rPr>
        <w:t>°</w:t>
      </w:r>
      <w:r>
        <w:t xml:space="preserve"> et le chiffre qui les suit.</w:t>
      </w:r>
    </w:p>
    <w:sectPr w:rsidR="00BB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GALLET Laurent" w:date="2025-12-15T11:13:00Z" w:initials="GL">
    <w:p w14:paraId="3C5F6A94" w14:textId="08D4D45F" w:rsidR="00762F2E" w:rsidRDefault="00762F2E">
      <w:pPr>
        <w:pStyle w:val="Commentaire"/>
      </w:pPr>
      <w:r>
        <w:rPr>
          <w:rStyle w:val="Marquedecommentaire"/>
        </w:rPr>
        <w:annotationRef/>
      </w:r>
      <w:r>
        <w:t>Il s’agit d’une proposition, libre à la revue de se doter d’une norme différente</w:t>
      </w:r>
    </w:p>
  </w:comment>
  <w:comment w:id="2" w:author="GALLET Laurent" w:date="2025-12-15T11:26:00Z" w:initials="GL">
    <w:p w14:paraId="34526B8D" w14:textId="0928A7A8" w:rsidR="00796210" w:rsidRDefault="00796210">
      <w:pPr>
        <w:pStyle w:val="Commentaire"/>
      </w:pPr>
      <w:r>
        <w:rPr>
          <w:rStyle w:val="Marquedecommentaire"/>
        </w:rPr>
        <w:annotationRef/>
      </w:r>
      <w:r>
        <w:t>La revue est libre de choisir un système auteur-date si celui-ci a sa préférence malgré ses nombreux défauts : hachage de la lecture, complexification inutile de l’emploi des abréviation</w:t>
      </w:r>
      <w:r w:rsidR="00B52155">
        <w:t>s</w:t>
      </w:r>
      <w:r>
        <w:t xml:space="preserve"> </w:t>
      </w:r>
      <w:r w:rsidRPr="00796210">
        <w:rPr>
          <w:i/>
        </w:rPr>
        <w:t>ibid</w:t>
      </w:r>
      <w:r>
        <w:t xml:space="preserve">., </w:t>
      </w:r>
      <w:r w:rsidRPr="00796210">
        <w:rPr>
          <w:i/>
        </w:rPr>
        <w:t>op. </w:t>
      </w:r>
      <w:proofErr w:type="spellStart"/>
      <w:proofErr w:type="gramStart"/>
      <w:r w:rsidRPr="00796210">
        <w:rPr>
          <w:i/>
        </w:rPr>
        <w:t>cit</w:t>
      </w:r>
      <w:proofErr w:type="spellEnd"/>
      <w:proofErr w:type="gramEnd"/>
      <w:r>
        <w:t>, et</w:t>
      </w:r>
      <w:r w:rsidR="00B52155">
        <w:t xml:space="preserve"> autres</w:t>
      </w:r>
      <w:r>
        <w:t>, allers-retours obligés vers la bibliographie</w:t>
      </w:r>
      <w:r w:rsidR="00B52155">
        <w:t>, surcharge de notes de bas de page sur les références, etc.</w:t>
      </w:r>
      <w:r w:rsidR="00B52155">
        <w:br/>
        <w:t>Si un système auteur-date est néanmoins choisi, il est obligatoire d’avoir une bibliographie.</w:t>
      </w:r>
    </w:p>
  </w:comment>
  <w:comment w:id="3" w:author="GALLET Laurent" w:date="2025-12-15T11:42:00Z" w:initials="GL">
    <w:p w14:paraId="594B8EE0" w14:textId="5235E586" w:rsidR="00B52155" w:rsidRDefault="00B52155">
      <w:pPr>
        <w:pStyle w:val="Commentaire"/>
      </w:pPr>
      <w:r>
        <w:rPr>
          <w:rStyle w:val="Marquedecommentaire"/>
        </w:rPr>
        <w:annotationRef/>
      </w:r>
      <w:r>
        <w:t xml:space="preserve">À moduler selon les besoins, 4 ou 5 lignes est un bon compromis pour une </w:t>
      </w:r>
      <w:r w:rsidR="00470229">
        <w:t>bonne aération du texte.</w:t>
      </w:r>
    </w:p>
  </w:comment>
  <w:comment w:id="4" w:author="GALLET Laurent" w:date="2025-12-15T12:04:00Z" w:initials="GL">
    <w:p w14:paraId="5462DD31" w14:textId="6E5A829F" w:rsidR="005B6F33" w:rsidRDefault="005B6F33">
      <w:pPr>
        <w:pStyle w:val="Commentaire"/>
      </w:pPr>
      <w:r>
        <w:rPr>
          <w:rStyle w:val="Marquedecommentaire"/>
        </w:rPr>
        <w:annotationRef/>
      </w:r>
      <w:r>
        <w:t>Se référer à une source reconnue pour l’harmonisation des abréviations des noms de revues. Une revue doit toujours être abrégée de la même manière.</w:t>
      </w:r>
      <w:r>
        <w:br/>
        <w:t xml:space="preserve">Par exemple, </w:t>
      </w:r>
      <w:r w:rsidRPr="005B6F33">
        <w:t xml:space="preserve">la </w:t>
      </w:r>
      <w:r w:rsidRPr="005B6F33">
        <w:rPr>
          <w:i/>
        </w:rPr>
        <w:t>Revue de droit fiscal</w:t>
      </w:r>
      <w:r w:rsidRPr="005B6F33">
        <w:t xml:space="preserve"> </w:t>
      </w:r>
      <w:r>
        <w:t>ne peut pas s’abréger</w:t>
      </w:r>
      <w:r w:rsidRPr="005B6F33">
        <w:t xml:space="preserve"> </w:t>
      </w:r>
      <w:r w:rsidRPr="005B6F33">
        <w:rPr>
          <w:i/>
        </w:rPr>
        <w:t>DF</w:t>
      </w:r>
      <w:r w:rsidRPr="005B6F33">
        <w:t xml:space="preserve"> </w:t>
      </w:r>
      <w:r>
        <w:t xml:space="preserve">dans un article </w:t>
      </w:r>
      <w:r w:rsidRPr="005B6F33">
        <w:t xml:space="preserve">et </w:t>
      </w:r>
      <w:proofErr w:type="spellStart"/>
      <w:r w:rsidRPr="005B6F33">
        <w:rPr>
          <w:i/>
        </w:rPr>
        <w:t>dr</w:t>
      </w:r>
      <w:proofErr w:type="spellEnd"/>
      <w:r w:rsidRPr="005B6F33">
        <w:rPr>
          <w:i/>
        </w:rPr>
        <w:t>. fisc</w:t>
      </w:r>
      <w:r w:rsidRPr="005B6F33">
        <w:t>.</w:t>
      </w:r>
      <w:r>
        <w:t xml:space="preserve"> </w:t>
      </w:r>
      <w:proofErr w:type="gramStart"/>
      <w:r>
        <w:t>dans</w:t>
      </w:r>
      <w:proofErr w:type="gramEnd"/>
      <w:r>
        <w:t xml:space="preserve"> un autre article.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5F6A94" w15:done="0"/>
  <w15:commentEx w15:paraId="34526B8D" w15:done="0"/>
  <w15:commentEx w15:paraId="594B8EE0" w15:done="0"/>
  <w15:commentEx w15:paraId="5462DD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5F6A94" w16cid:durableId="2CEA6BDF"/>
  <w16cid:commentId w16cid:paraId="34526B8D" w16cid:durableId="2CEA6EEC"/>
  <w16cid:commentId w16cid:paraId="594B8EE0" w16cid:durableId="2CEA72AF"/>
  <w16cid:commentId w16cid:paraId="5462DD31" w16cid:durableId="2CEA77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288B" w14:textId="77777777" w:rsidR="00905FDE" w:rsidRDefault="00905FDE" w:rsidP="00E1549C">
      <w:pPr>
        <w:spacing w:after="0" w:line="240" w:lineRule="auto"/>
      </w:pPr>
      <w:r>
        <w:separator/>
      </w:r>
    </w:p>
  </w:endnote>
  <w:endnote w:type="continuationSeparator" w:id="0">
    <w:p w14:paraId="66424136" w14:textId="77777777" w:rsidR="00905FDE" w:rsidRDefault="00905FDE" w:rsidP="00E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86B6A" w14:textId="77777777" w:rsidR="00905FDE" w:rsidRDefault="00905FDE" w:rsidP="00E1549C">
      <w:pPr>
        <w:spacing w:after="0" w:line="240" w:lineRule="auto"/>
      </w:pPr>
      <w:r>
        <w:separator/>
      </w:r>
    </w:p>
  </w:footnote>
  <w:footnote w:type="continuationSeparator" w:id="0">
    <w:p w14:paraId="12210B12" w14:textId="77777777" w:rsidR="00905FDE" w:rsidRDefault="00905FDE" w:rsidP="00E1549C">
      <w:pPr>
        <w:spacing w:after="0" w:line="240" w:lineRule="auto"/>
      </w:pPr>
      <w:r>
        <w:continuationSeparator/>
      </w:r>
    </w:p>
  </w:footnote>
  <w:footnote w:id="1">
    <w:p w14:paraId="06ACB35D" w14:textId="4438F098" w:rsidR="00B713C2" w:rsidRDefault="00B713C2">
      <w:pPr>
        <w:pStyle w:val="Notedebasdepage"/>
      </w:pPr>
      <w:r>
        <w:rPr>
          <w:rStyle w:val="Appelnotedebasdep"/>
        </w:rPr>
        <w:footnoteRef/>
      </w:r>
      <w:r>
        <w:t xml:space="preserve"> Attention toutefois à bien respecter l’anonymat des </w:t>
      </w:r>
      <w:r w:rsidR="00C17DB2">
        <w:t>personnes physiques</w:t>
      </w:r>
      <w:r>
        <w:t>.</w:t>
      </w:r>
    </w:p>
  </w:footnote>
  <w:footnote w:id="2">
    <w:p w14:paraId="14048925" w14:textId="7C69F60A" w:rsidR="00C531B6" w:rsidRPr="00AA2B26" w:rsidRDefault="00C531B6">
      <w:pPr>
        <w:pStyle w:val="Notedebasdepage"/>
      </w:pPr>
      <w:r>
        <w:rPr>
          <w:rStyle w:val="Appelnotedebasdep"/>
        </w:rPr>
        <w:footnoteRef/>
      </w:r>
      <w:r w:rsidRPr="00AA2B26">
        <w:t xml:space="preserve"> Sur </w:t>
      </w:r>
      <w:r w:rsidR="00AA2B26" w:rsidRPr="00AA2B26">
        <w:t>Windows : [Ctrl] + [maj] + [espace]. Su</w:t>
      </w:r>
      <w:r w:rsidR="00AA2B26">
        <w:t xml:space="preserve">r Mac : </w:t>
      </w:r>
      <w:r w:rsidR="00AA2B26" w:rsidRPr="00AA2B26">
        <w:t>[option] + [espace]</w:t>
      </w:r>
      <w:r w:rsidR="00AA2B26">
        <w:t>.</w:t>
      </w:r>
    </w:p>
  </w:footnote>
  <w:footnote w:id="3">
    <w:p w14:paraId="1D15451E" w14:textId="1260459C" w:rsidR="00396E1D" w:rsidRDefault="00396E1D">
      <w:pPr>
        <w:pStyle w:val="Notedebasdepage"/>
      </w:pPr>
      <w:r>
        <w:rPr>
          <w:rStyle w:val="Appelnotedebasdep"/>
        </w:rPr>
        <w:footnoteRef/>
      </w:r>
      <w:r>
        <w:t xml:space="preserve"> Pour composer en petites capitales, il suffit d’écrire d’abord en minuscules xix dans notre exemple, puis de sélectionner cette chaîne de caractères et de lui appliquer le raccourci clavier suivant : [Ctrl] + [maj] + [K] sous Windows</w:t>
      </w:r>
      <w:r w:rsidR="00C02099">
        <w:t xml:space="preserve"> ou [Cmd] + [maj] + [K] sous Mac.</w:t>
      </w:r>
    </w:p>
  </w:footnote>
  <w:footnote w:id="4">
    <w:p w14:paraId="1B53ADD5" w14:textId="266BB8DA" w:rsidR="00BC3ECB" w:rsidRDefault="00BC3ECB">
      <w:pPr>
        <w:pStyle w:val="Notedebasdepage"/>
      </w:pPr>
      <w:r>
        <w:rPr>
          <w:rStyle w:val="Appelnotedebasdep"/>
        </w:rPr>
        <w:footnoteRef/>
      </w:r>
      <w:r>
        <w:t xml:space="preserve"> Les abréviations 2</w:t>
      </w:r>
      <w:r w:rsidRPr="00BC3ECB">
        <w:rPr>
          <w:vertAlign w:val="superscript"/>
        </w:rPr>
        <w:t>ème</w:t>
      </w:r>
      <w:r>
        <w:t xml:space="preserve"> ou 3ème diffusées</w:t>
      </w:r>
      <w:r w:rsidR="001C7857">
        <w:t>,</w:t>
      </w:r>
      <w:r>
        <w:t xml:space="preserve"> entre autres</w:t>
      </w:r>
      <w:r w:rsidR="001C7857">
        <w:t>,</w:t>
      </w:r>
      <w:r>
        <w:t xml:space="preserve"> sur Légifrance ou </w:t>
      </w:r>
      <w:proofErr w:type="spellStart"/>
      <w:r>
        <w:t>Arianeweb</w:t>
      </w:r>
      <w:proofErr w:type="spellEnd"/>
      <w:r>
        <w:t xml:space="preserve"> sont des fautes de français</w:t>
      </w:r>
      <w:r w:rsidR="001F2C5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661"/>
    <w:multiLevelType w:val="hybridMultilevel"/>
    <w:tmpl w:val="52F60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828"/>
    <w:multiLevelType w:val="hybridMultilevel"/>
    <w:tmpl w:val="A5483F76"/>
    <w:lvl w:ilvl="0" w:tplc="86BC3E48">
      <w:numFmt w:val="bullet"/>
      <w:pStyle w:val="Listenumros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1F2E89"/>
    <w:multiLevelType w:val="multilevel"/>
    <w:tmpl w:val="18FCE414"/>
    <w:lvl w:ilvl="0">
      <w:start w:val="1"/>
      <w:numFmt w:val="decimal"/>
      <w:pStyle w:val="Listenumro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0206F"/>
    <w:multiLevelType w:val="hybridMultilevel"/>
    <w:tmpl w:val="5992BA10"/>
    <w:lvl w:ilvl="0" w:tplc="7CF8C8D0">
      <w:numFmt w:val="bullet"/>
      <w:pStyle w:val="Listepuces5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B4FFE"/>
    <w:multiLevelType w:val="hybridMultilevel"/>
    <w:tmpl w:val="2F20579E"/>
    <w:lvl w:ilvl="0" w:tplc="9386DE56">
      <w:numFmt w:val="bullet"/>
      <w:pStyle w:val="Listepuces4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34FE5"/>
    <w:multiLevelType w:val="multilevel"/>
    <w:tmpl w:val="9AD8DABC"/>
    <w:lvl w:ilvl="0">
      <w:start w:val="1"/>
      <w:numFmt w:val="decimal"/>
      <w:pStyle w:val="Listenumro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A0250"/>
    <w:multiLevelType w:val="hybridMultilevel"/>
    <w:tmpl w:val="EA78B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02158"/>
    <w:multiLevelType w:val="hybridMultilevel"/>
    <w:tmpl w:val="635C4950"/>
    <w:lvl w:ilvl="0" w:tplc="9DF42450">
      <w:numFmt w:val="bullet"/>
      <w:pStyle w:val="Listepuces2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B2393C"/>
    <w:multiLevelType w:val="multilevel"/>
    <w:tmpl w:val="C4048AD0"/>
    <w:lvl w:ilvl="0">
      <w:start w:val="1"/>
      <w:numFmt w:val="decimal"/>
      <w:pStyle w:val="Listenumro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005B67"/>
    <w:multiLevelType w:val="hybridMultilevel"/>
    <w:tmpl w:val="976C79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25211"/>
    <w:multiLevelType w:val="hybridMultilevel"/>
    <w:tmpl w:val="86669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D2008"/>
    <w:multiLevelType w:val="hybridMultilevel"/>
    <w:tmpl w:val="4C40B0F2"/>
    <w:lvl w:ilvl="0" w:tplc="5A1E93EC">
      <w:numFmt w:val="bullet"/>
      <w:pStyle w:val="Listepuces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DCB"/>
    <w:multiLevelType w:val="hybridMultilevel"/>
    <w:tmpl w:val="7BE69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C33C6"/>
    <w:multiLevelType w:val="hybridMultilevel"/>
    <w:tmpl w:val="F4864932"/>
    <w:lvl w:ilvl="0" w:tplc="FF04FA1E">
      <w:numFmt w:val="bullet"/>
      <w:pStyle w:val="Listepuces3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5222B"/>
    <w:multiLevelType w:val="hybridMultilevel"/>
    <w:tmpl w:val="976C79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D366DC"/>
    <w:multiLevelType w:val="hybridMultilevel"/>
    <w:tmpl w:val="B386BBCE"/>
    <w:lvl w:ilvl="0" w:tplc="62561074">
      <w:numFmt w:val="bullet"/>
      <w:pStyle w:val="Listenumros2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5"/>
  </w:num>
  <w:num w:numId="5">
    <w:abstractNumId w:val="5"/>
  </w:num>
  <w:num w:numId="6">
    <w:abstractNumId w:val="3"/>
  </w:num>
  <w:num w:numId="7">
    <w:abstractNumId w:val="2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8"/>
  </w:num>
  <w:num w:numId="20">
    <w:abstractNumId w:val="12"/>
  </w:num>
  <w:num w:numId="21">
    <w:abstractNumId w:val="7"/>
  </w:num>
  <w:num w:numId="22">
    <w:abstractNumId w:val="14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LLET Laurent">
    <w15:presenceInfo w15:providerId="AD" w15:userId="S-1-5-21-527237240-823518204-1644491937-610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AE"/>
    <w:rsid w:val="00002E54"/>
    <w:rsid w:val="00025492"/>
    <w:rsid w:val="0004256B"/>
    <w:rsid w:val="00066BC2"/>
    <w:rsid w:val="0006724E"/>
    <w:rsid w:val="000758AF"/>
    <w:rsid w:val="000810DA"/>
    <w:rsid w:val="0008160B"/>
    <w:rsid w:val="000926B4"/>
    <w:rsid w:val="000A6A6C"/>
    <w:rsid w:val="000B7AAB"/>
    <w:rsid w:val="000D5E7D"/>
    <w:rsid w:val="000F433E"/>
    <w:rsid w:val="00123D5F"/>
    <w:rsid w:val="0013537C"/>
    <w:rsid w:val="00140348"/>
    <w:rsid w:val="00145020"/>
    <w:rsid w:val="0016189D"/>
    <w:rsid w:val="00163EB1"/>
    <w:rsid w:val="00194FF6"/>
    <w:rsid w:val="001B57A8"/>
    <w:rsid w:val="001B608B"/>
    <w:rsid w:val="001C7857"/>
    <w:rsid w:val="001D3825"/>
    <w:rsid w:val="001E3443"/>
    <w:rsid w:val="001F2C53"/>
    <w:rsid w:val="002000BA"/>
    <w:rsid w:val="0020245F"/>
    <w:rsid w:val="00240242"/>
    <w:rsid w:val="002720F8"/>
    <w:rsid w:val="0027399B"/>
    <w:rsid w:val="002E261D"/>
    <w:rsid w:val="00335E0F"/>
    <w:rsid w:val="00345F5B"/>
    <w:rsid w:val="00365B3A"/>
    <w:rsid w:val="00377680"/>
    <w:rsid w:val="00384838"/>
    <w:rsid w:val="0038568F"/>
    <w:rsid w:val="00394C6E"/>
    <w:rsid w:val="00396E1D"/>
    <w:rsid w:val="003A0B0E"/>
    <w:rsid w:val="003E07D8"/>
    <w:rsid w:val="003E686A"/>
    <w:rsid w:val="003F4AB1"/>
    <w:rsid w:val="00421236"/>
    <w:rsid w:val="0042514C"/>
    <w:rsid w:val="00437584"/>
    <w:rsid w:val="00437EA3"/>
    <w:rsid w:val="00443118"/>
    <w:rsid w:val="004464DC"/>
    <w:rsid w:val="00465A2A"/>
    <w:rsid w:val="00470229"/>
    <w:rsid w:val="00482EAD"/>
    <w:rsid w:val="0048547A"/>
    <w:rsid w:val="00497C26"/>
    <w:rsid w:val="004B3F88"/>
    <w:rsid w:val="004B6D16"/>
    <w:rsid w:val="004C3CE4"/>
    <w:rsid w:val="004D1AA0"/>
    <w:rsid w:val="004E2065"/>
    <w:rsid w:val="004E33AE"/>
    <w:rsid w:val="004E45A8"/>
    <w:rsid w:val="0051267A"/>
    <w:rsid w:val="00526132"/>
    <w:rsid w:val="0053391B"/>
    <w:rsid w:val="00547801"/>
    <w:rsid w:val="00550CEC"/>
    <w:rsid w:val="00561EC8"/>
    <w:rsid w:val="005726B5"/>
    <w:rsid w:val="00574A67"/>
    <w:rsid w:val="005A5923"/>
    <w:rsid w:val="005B36B2"/>
    <w:rsid w:val="005B5C2D"/>
    <w:rsid w:val="005B6F33"/>
    <w:rsid w:val="005D07D1"/>
    <w:rsid w:val="005D60EC"/>
    <w:rsid w:val="005E5BD0"/>
    <w:rsid w:val="005F6604"/>
    <w:rsid w:val="00602B85"/>
    <w:rsid w:val="00634911"/>
    <w:rsid w:val="006446CF"/>
    <w:rsid w:val="006565ED"/>
    <w:rsid w:val="00664960"/>
    <w:rsid w:val="00664D03"/>
    <w:rsid w:val="00690D99"/>
    <w:rsid w:val="006B562D"/>
    <w:rsid w:val="006C6F46"/>
    <w:rsid w:val="006E2A4D"/>
    <w:rsid w:val="006F1A0F"/>
    <w:rsid w:val="00717A5C"/>
    <w:rsid w:val="00721EA3"/>
    <w:rsid w:val="00735B26"/>
    <w:rsid w:val="007373F0"/>
    <w:rsid w:val="00756A15"/>
    <w:rsid w:val="00757BBF"/>
    <w:rsid w:val="00762F2E"/>
    <w:rsid w:val="007669A8"/>
    <w:rsid w:val="00796210"/>
    <w:rsid w:val="007A39BB"/>
    <w:rsid w:val="007A4D87"/>
    <w:rsid w:val="007A6751"/>
    <w:rsid w:val="007E1508"/>
    <w:rsid w:val="007F127B"/>
    <w:rsid w:val="007F616C"/>
    <w:rsid w:val="00816AE8"/>
    <w:rsid w:val="0082019B"/>
    <w:rsid w:val="0082795C"/>
    <w:rsid w:val="008304A1"/>
    <w:rsid w:val="00831CBA"/>
    <w:rsid w:val="00834E8B"/>
    <w:rsid w:val="008371B2"/>
    <w:rsid w:val="00887CB2"/>
    <w:rsid w:val="008A0CA1"/>
    <w:rsid w:val="008A15E6"/>
    <w:rsid w:val="008A288D"/>
    <w:rsid w:val="008B2BD5"/>
    <w:rsid w:val="008D1271"/>
    <w:rsid w:val="008D2EE9"/>
    <w:rsid w:val="00905FDE"/>
    <w:rsid w:val="00976AEC"/>
    <w:rsid w:val="009A0F19"/>
    <w:rsid w:val="009A517D"/>
    <w:rsid w:val="009A5CD8"/>
    <w:rsid w:val="009B3A24"/>
    <w:rsid w:val="009C46FD"/>
    <w:rsid w:val="00A40DC5"/>
    <w:rsid w:val="00A61902"/>
    <w:rsid w:val="00A90B36"/>
    <w:rsid w:val="00A95B86"/>
    <w:rsid w:val="00A95D29"/>
    <w:rsid w:val="00A95F07"/>
    <w:rsid w:val="00AA03EA"/>
    <w:rsid w:val="00AA2B26"/>
    <w:rsid w:val="00AB15C1"/>
    <w:rsid w:val="00AB220F"/>
    <w:rsid w:val="00AB2586"/>
    <w:rsid w:val="00AB7083"/>
    <w:rsid w:val="00AF4E26"/>
    <w:rsid w:val="00B01B98"/>
    <w:rsid w:val="00B52155"/>
    <w:rsid w:val="00B54A3C"/>
    <w:rsid w:val="00B56554"/>
    <w:rsid w:val="00B57B2A"/>
    <w:rsid w:val="00B70DDE"/>
    <w:rsid w:val="00B713C2"/>
    <w:rsid w:val="00B83212"/>
    <w:rsid w:val="00B93D48"/>
    <w:rsid w:val="00B9625A"/>
    <w:rsid w:val="00BB40C8"/>
    <w:rsid w:val="00BB5EF3"/>
    <w:rsid w:val="00BC3ECB"/>
    <w:rsid w:val="00BC7C36"/>
    <w:rsid w:val="00BD02D3"/>
    <w:rsid w:val="00BD5B58"/>
    <w:rsid w:val="00BE3746"/>
    <w:rsid w:val="00BE65AD"/>
    <w:rsid w:val="00BF060E"/>
    <w:rsid w:val="00C02099"/>
    <w:rsid w:val="00C10376"/>
    <w:rsid w:val="00C165CF"/>
    <w:rsid w:val="00C16AA5"/>
    <w:rsid w:val="00C17DB2"/>
    <w:rsid w:val="00C25E57"/>
    <w:rsid w:val="00C46163"/>
    <w:rsid w:val="00C531B6"/>
    <w:rsid w:val="00C62ACE"/>
    <w:rsid w:val="00C67186"/>
    <w:rsid w:val="00C773D7"/>
    <w:rsid w:val="00C851BA"/>
    <w:rsid w:val="00C85345"/>
    <w:rsid w:val="00C9218C"/>
    <w:rsid w:val="00CB2F52"/>
    <w:rsid w:val="00CE06B7"/>
    <w:rsid w:val="00CE3A20"/>
    <w:rsid w:val="00D16FA2"/>
    <w:rsid w:val="00D23A16"/>
    <w:rsid w:val="00D31216"/>
    <w:rsid w:val="00D37198"/>
    <w:rsid w:val="00D42009"/>
    <w:rsid w:val="00D43C52"/>
    <w:rsid w:val="00D5453E"/>
    <w:rsid w:val="00D63DFB"/>
    <w:rsid w:val="00D676E3"/>
    <w:rsid w:val="00D741D8"/>
    <w:rsid w:val="00D8579D"/>
    <w:rsid w:val="00DA590F"/>
    <w:rsid w:val="00DA5BCB"/>
    <w:rsid w:val="00DA70D4"/>
    <w:rsid w:val="00DB315E"/>
    <w:rsid w:val="00DB42F9"/>
    <w:rsid w:val="00E1549C"/>
    <w:rsid w:val="00E32DD4"/>
    <w:rsid w:val="00E338E3"/>
    <w:rsid w:val="00E41051"/>
    <w:rsid w:val="00E418A8"/>
    <w:rsid w:val="00EA2269"/>
    <w:rsid w:val="00EA446D"/>
    <w:rsid w:val="00EE5F18"/>
    <w:rsid w:val="00F00C65"/>
    <w:rsid w:val="00F2317A"/>
    <w:rsid w:val="00F819B0"/>
    <w:rsid w:val="00FA5C29"/>
    <w:rsid w:val="00FB23FE"/>
    <w:rsid w:val="00FC09FF"/>
    <w:rsid w:val="00FC0C3B"/>
    <w:rsid w:val="00FD35D3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2514"/>
  <w15:chartTrackingRefBased/>
  <w15:docId w15:val="{BC422435-616C-4EA4-B2E2-5FEF9853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B86"/>
    <w:pPr>
      <w:spacing w:before="240" w:after="24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86"/>
    <w:pPr>
      <w:keepNext/>
      <w:spacing w:before="120" w:after="120"/>
      <w:jc w:val="left"/>
      <w:outlineLvl w:val="0"/>
    </w:pPr>
    <w:rPr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A95B86"/>
    <w:pPr>
      <w:keepNext/>
      <w:spacing w:before="120" w:after="120"/>
      <w:ind w:right="170"/>
      <w:jc w:val="left"/>
      <w:outlineLvl w:val="1"/>
    </w:pPr>
    <w:rPr>
      <w:sz w:val="32"/>
      <w:szCs w:val="28"/>
    </w:rPr>
  </w:style>
  <w:style w:type="paragraph" w:styleId="Titre3">
    <w:name w:val="heading 3"/>
    <w:basedOn w:val="Titre2"/>
    <w:next w:val="Normal"/>
    <w:link w:val="Titre3Car"/>
    <w:qFormat/>
    <w:rsid w:val="00A95B86"/>
    <w:pPr>
      <w:ind w:right="340"/>
      <w:outlineLvl w:val="2"/>
    </w:pPr>
    <w:rPr>
      <w:szCs w:val="26"/>
    </w:rPr>
  </w:style>
  <w:style w:type="paragraph" w:styleId="Titre4">
    <w:name w:val="heading 4"/>
    <w:basedOn w:val="Titre3"/>
    <w:next w:val="Normal"/>
    <w:link w:val="Titre4Car"/>
    <w:qFormat/>
    <w:rsid w:val="00A95B86"/>
    <w:p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qFormat/>
    <w:rsid w:val="00A95B86"/>
    <w:p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qFormat/>
    <w:rsid w:val="00A95B86"/>
    <w:p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A95B86"/>
    <w:pPr>
      <w:spacing w:before="120" w:after="120"/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qFormat/>
    <w:rsid w:val="00A95B86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A95B86"/>
    <w:pPr>
      <w:spacing w:before="240" w:after="60"/>
      <w:ind w:right="1361"/>
      <w:outlineLvl w:val="8"/>
    </w:pPr>
    <w:rPr>
      <w:rFonts w:cs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A95B8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95B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95B8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A95B86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A95B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127B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A95B8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95B8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A95B86"/>
    <w:rPr>
      <w:vertAlign w:val="superscript"/>
    </w:rPr>
  </w:style>
  <w:style w:type="paragraph" w:styleId="Rvision">
    <w:name w:val="Revision"/>
    <w:hidden/>
    <w:uiPriority w:val="99"/>
    <w:semiHidden/>
    <w:rsid w:val="00F2317A"/>
    <w:pPr>
      <w:spacing w:after="0" w:line="240" w:lineRule="auto"/>
    </w:pPr>
  </w:style>
  <w:style w:type="character" w:customStyle="1" w:styleId="Titre1Car">
    <w:name w:val="Titre 1 Car"/>
    <w:link w:val="Titre1"/>
    <w:rsid w:val="00A95B86"/>
    <w:rPr>
      <w:rFonts w:ascii="Times New Roman" w:eastAsia="Times New Roman" w:hAnsi="Times New Roman" w:cs="Times New Roman"/>
      <w:sz w:val="36"/>
      <w:szCs w:val="32"/>
      <w:lang w:eastAsia="fr-FR"/>
    </w:rPr>
  </w:style>
  <w:style w:type="character" w:customStyle="1" w:styleId="Titre2Car">
    <w:name w:val="Titre 2 Car"/>
    <w:link w:val="Titre2"/>
    <w:rsid w:val="00A95B86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3Car">
    <w:name w:val="Titre 3 Car"/>
    <w:link w:val="Titre3"/>
    <w:rsid w:val="00A95B86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4Car">
    <w:name w:val="Titre 4 Car"/>
    <w:link w:val="Titre4"/>
    <w:rsid w:val="00A95B86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5Car">
    <w:name w:val="Titre 5 Car"/>
    <w:link w:val="Titre5"/>
    <w:rsid w:val="00A95B86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6Car">
    <w:name w:val="Titre 6 Car"/>
    <w:link w:val="Titre6"/>
    <w:rsid w:val="00A95B86"/>
    <w:rPr>
      <w:rFonts w:ascii="Times New Roman" w:eastAsia="Times New Roman" w:hAnsi="Times New Roman" w:cs="Times New Roman"/>
      <w:bCs/>
      <w:sz w:val="32"/>
      <w:lang w:eastAsia="fr-FR"/>
    </w:rPr>
  </w:style>
  <w:style w:type="character" w:customStyle="1" w:styleId="Titre7Car">
    <w:name w:val="Titre 7 Car"/>
    <w:link w:val="Titre7"/>
    <w:rsid w:val="00A95B86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8Car">
    <w:name w:val="Titre 8 Car"/>
    <w:link w:val="Titre8"/>
    <w:rsid w:val="00A95B86"/>
    <w:rPr>
      <w:rFonts w:ascii="Times New Roman" w:eastAsia="Times New Roman" w:hAnsi="Times New Roman" w:cs="Times New Roman"/>
      <w:iCs/>
      <w:sz w:val="32"/>
      <w:szCs w:val="24"/>
      <w:lang w:eastAsia="fr-FR"/>
    </w:rPr>
  </w:style>
  <w:style w:type="character" w:customStyle="1" w:styleId="Titre9Car">
    <w:name w:val="Titre 9 Car"/>
    <w:link w:val="Titre9"/>
    <w:rsid w:val="00A95B86"/>
    <w:rPr>
      <w:rFonts w:ascii="Times New Roman" w:eastAsia="Times New Roman" w:hAnsi="Times New Roman" w:cs="Arial"/>
      <w:iCs/>
      <w:sz w:val="28"/>
      <w:lang w:eastAsia="fr-FR"/>
    </w:rPr>
  </w:style>
  <w:style w:type="character" w:styleId="Lienhypertexte">
    <w:name w:val="Hyperlink"/>
    <w:rsid w:val="00A95B86"/>
    <w:rPr>
      <w:color w:val="0000FF"/>
      <w:u w:val="single"/>
    </w:rPr>
  </w:style>
  <w:style w:type="character" w:styleId="Lienhypertextesuivivisit">
    <w:name w:val="FollowedHyperlink"/>
    <w:rsid w:val="00A95B86"/>
    <w:rPr>
      <w:color w:val="800080"/>
      <w:u w:val="single"/>
    </w:rPr>
  </w:style>
  <w:style w:type="paragraph" w:styleId="AdresseHTML">
    <w:name w:val="HTML Address"/>
    <w:basedOn w:val="Normal"/>
    <w:link w:val="AdresseHTMLCar"/>
    <w:rsid w:val="00A95B86"/>
    <w:rPr>
      <w:i/>
      <w:iCs/>
    </w:rPr>
  </w:style>
  <w:style w:type="character" w:customStyle="1" w:styleId="AdresseHTMLCar">
    <w:name w:val="Adresse HTML Car"/>
    <w:link w:val="AdresseHTML"/>
    <w:rsid w:val="00A95B86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styleId="CodeHTML">
    <w:name w:val="HTML Code"/>
    <w:rsid w:val="00A95B86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sid w:val="00A95B86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rsid w:val="00A95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rsid w:val="00A95B86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ExempleHTML">
    <w:name w:val="HTML Sample"/>
    <w:rsid w:val="00A95B86"/>
    <w:rPr>
      <w:rFonts w:ascii="Courier New" w:eastAsia="Times New Roman" w:hAnsi="Courier New" w:cs="Courier New" w:hint="default"/>
    </w:rPr>
  </w:style>
  <w:style w:type="character" w:styleId="MachinecrireHTML">
    <w:name w:val="HTML Typewriter"/>
    <w:rsid w:val="00A95B86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A95B86"/>
  </w:style>
  <w:style w:type="paragraph" w:styleId="NormalWeb">
    <w:name w:val="Normal (Web)"/>
    <w:basedOn w:val="Normal"/>
    <w:rsid w:val="00A95B86"/>
  </w:style>
  <w:style w:type="paragraph" w:styleId="Index1">
    <w:name w:val="index 1"/>
    <w:basedOn w:val="Normal"/>
    <w:next w:val="Normal"/>
    <w:autoRedefine/>
    <w:semiHidden/>
    <w:rsid w:val="00A95B8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95B8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95B8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95B8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95B8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95B8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95B8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95B8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95B86"/>
    <w:pPr>
      <w:ind w:left="2160" w:hanging="240"/>
    </w:pPr>
  </w:style>
  <w:style w:type="paragraph" w:styleId="TM1">
    <w:name w:val="toc 1"/>
    <w:basedOn w:val="Normal"/>
    <w:next w:val="Normal"/>
    <w:autoRedefine/>
    <w:semiHidden/>
    <w:rsid w:val="00A95B86"/>
  </w:style>
  <w:style w:type="paragraph" w:styleId="TM2">
    <w:name w:val="toc 2"/>
    <w:basedOn w:val="Normal"/>
    <w:next w:val="Normal"/>
    <w:autoRedefine/>
    <w:semiHidden/>
    <w:rsid w:val="00A95B86"/>
    <w:pPr>
      <w:ind w:left="240"/>
    </w:pPr>
  </w:style>
  <w:style w:type="paragraph" w:styleId="TM3">
    <w:name w:val="toc 3"/>
    <w:basedOn w:val="Normal"/>
    <w:next w:val="Normal"/>
    <w:autoRedefine/>
    <w:semiHidden/>
    <w:rsid w:val="00A95B86"/>
    <w:pPr>
      <w:ind w:left="480"/>
    </w:pPr>
  </w:style>
  <w:style w:type="paragraph" w:styleId="TM4">
    <w:name w:val="toc 4"/>
    <w:basedOn w:val="Normal"/>
    <w:next w:val="Normal"/>
    <w:autoRedefine/>
    <w:semiHidden/>
    <w:rsid w:val="00A95B86"/>
    <w:pPr>
      <w:ind w:left="720"/>
    </w:pPr>
  </w:style>
  <w:style w:type="paragraph" w:styleId="TM5">
    <w:name w:val="toc 5"/>
    <w:basedOn w:val="Normal"/>
    <w:next w:val="Normal"/>
    <w:autoRedefine/>
    <w:semiHidden/>
    <w:rsid w:val="00A95B86"/>
    <w:pPr>
      <w:ind w:left="960"/>
    </w:pPr>
  </w:style>
  <w:style w:type="paragraph" w:styleId="TM6">
    <w:name w:val="toc 6"/>
    <w:basedOn w:val="Normal"/>
    <w:next w:val="Normal"/>
    <w:autoRedefine/>
    <w:semiHidden/>
    <w:rsid w:val="00A95B86"/>
    <w:pPr>
      <w:ind w:left="1200"/>
    </w:pPr>
  </w:style>
  <w:style w:type="paragraph" w:styleId="TM7">
    <w:name w:val="toc 7"/>
    <w:basedOn w:val="Normal"/>
    <w:next w:val="Normal"/>
    <w:autoRedefine/>
    <w:semiHidden/>
    <w:rsid w:val="00A95B86"/>
    <w:pPr>
      <w:ind w:left="1440"/>
    </w:pPr>
  </w:style>
  <w:style w:type="paragraph" w:styleId="TM8">
    <w:name w:val="toc 8"/>
    <w:basedOn w:val="Normal"/>
    <w:next w:val="Normal"/>
    <w:autoRedefine/>
    <w:semiHidden/>
    <w:rsid w:val="00A95B86"/>
    <w:pPr>
      <w:ind w:left="1680"/>
    </w:pPr>
  </w:style>
  <w:style w:type="paragraph" w:styleId="TM9">
    <w:name w:val="toc 9"/>
    <w:basedOn w:val="Normal"/>
    <w:next w:val="Normal"/>
    <w:autoRedefine/>
    <w:semiHidden/>
    <w:rsid w:val="00A95B86"/>
    <w:pPr>
      <w:ind w:left="1920"/>
    </w:pPr>
  </w:style>
  <w:style w:type="paragraph" w:styleId="Retraitnormal">
    <w:name w:val="Normal Indent"/>
    <w:basedOn w:val="Normal"/>
    <w:rsid w:val="00A95B86"/>
    <w:pPr>
      <w:ind w:left="708"/>
    </w:pPr>
  </w:style>
  <w:style w:type="paragraph" w:styleId="En-tte">
    <w:name w:val="header"/>
    <w:basedOn w:val="Normal"/>
    <w:link w:val="En-tteCar"/>
    <w:rsid w:val="00A95B8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95B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index">
    <w:name w:val="index heading"/>
    <w:basedOn w:val="Normal"/>
    <w:next w:val="Index1"/>
    <w:semiHidden/>
    <w:rsid w:val="00A95B86"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qFormat/>
    <w:rsid w:val="00A95B86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  <w:rsid w:val="00A95B86"/>
  </w:style>
  <w:style w:type="paragraph" w:styleId="Adressedestinataire">
    <w:name w:val="envelope address"/>
    <w:basedOn w:val="Normal"/>
    <w:rsid w:val="00A95B86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A95B86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semiHidden/>
    <w:rsid w:val="00A95B8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A95B8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abledesrfrencesjuridiques">
    <w:name w:val="table of authorities"/>
    <w:basedOn w:val="Normal"/>
    <w:next w:val="Normal"/>
    <w:semiHidden/>
    <w:rsid w:val="00A95B86"/>
    <w:pPr>
      <w:ind w:left="240" w:hanging="240"/>
    </w:pPr>
  </w:style>
  <w:style w:type="paragraph" w:styleId="Textedemacro">
    <w:name w:val="macro"/>
    <w:link w:val="TextedemacroCar"/>
    <w:semiHidden/>
    <w:rsid w:val="00A95B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284"/>
      <w:jc w:val="both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demacroCar">
    <w:name w:val="Texte de macro Car"/>
    <w:link w:val="Textedemacro"/>
    <w:semiHidden/>
    <w:rsid w:val="00A95B8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itreTR">
    <w:name w:val="toa heading"/>
    <w:basedOn w:val="Normal"/>
    <w:next w:val="Normal"/>
    <w:semiHidden/>
    <w:rsid w:val="00A95B86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Normal"/>
    <w:rsid w:val="00A95B86"/>
    <w:pPr>
      <w:ind w:left="283" w:hanging="283"/>
    </w:pPr>
  </w:style>
  <w:style w:type="paragraph" w:styleId="Listepuces">
    <w:name w:val="List Bullet"/>
    <w:basedOn w:val="Normal"/>
    <w:rsid w:val="00A95B86"/>
    <w:pPr>
      <w:numPr>
        <w:numId w:val="1"/>
      </w:numPr>
      <w:tabs>
        <w:tab w:val="num" w:pos="360"/>
      </w:tabs>
      <w:ind w:left="360"/>
    </w:pPr>
  </w:style>
  <w:style w:type="paragraph" w:styleId="Listenumros">
    <w:name w:val="List Number"/>
    <w:basedOn w:val="Normal"/>
    <w:rsid w:val="00A95B86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rsid w:val="00A95B86"/>
    <w:pPr>
      <w:ind w:left="566" w:hanging="283"/>
    </w:pPr>
  </w:style>
  <w:style w:type="paragraph" w:styleId="Liste3">
    <w:name w:val="List 3"/>
    <w:basedOn w:val="Normal"/>
    <w:rsid w:val="00A95B86"/>
    <w:pPr>
      <w:ind w:left="849" w:hanging="283"/>
    </w:pPr>
  </w:style>
  <w:style w:type="paragraph" w:styleId="Liste4">
    <w:name w:val="List 4"/>
    <w:basedOn w:val="Normal"/>
    <w:rsid w:val="00A95B86"/>
    <w:pPr>
      <w:ind w:left="1132" w:hanging="283"/>
    </w:pPr>
  </w:style>
  <w:style w:type="paragraph" w:styleId="Liste5">
    <w:name w:val="List 5"/>
    <w:basedOn w:val="Normal"/>
    <w:rsid w:val="00A95B86"/>
    <w:pPr>
      <w:ind w:left="1415" w:hanging="283"/>
    </w:pPr>
  </w:style>
  <w:style w:type="paragraph" w:styleId="Listepuces2">
    <w:name w:val="List Bullet 2"/>
    <w:basedOn w:val="Normal"/>
    <w:rsid w:val="00A95B86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rsid w:val="00A95B86"/>
    <w:pPr>
      <w:numPr>
        <w:numId w:val="4"/>
      </w:numPr>
      <w:tabs>
        <w:tab w:val="num" w:pos="926"/>
      </w:tabs>
      <w:ind w:left="926"/>
    </w:pPr>
  </w:style>
  <w:style w:type="paragraph" w:styleId="Listepuces4">
    <w:name w:val="List Bullet 4"/>
    <w:basedOn w:val="Normal"/>
    <w:rsid w:val="00A95B86"/>
    <w:pPr>
      <w:numPr>
        <w:numId w:val="5"/>
      </w:numPr>
      <w:tabs>
        <w:tab w:val="num" w:pos="1209"/>
      </w:tabs>
      <w:ind w:left="1209"/>
    </w:pPr>
  </w:style>
  <w:style w:type="paragraph" w:styleId="Listepuces5">
    <w:name w:val="List Bullet 5"/>
    <w:basedOn w:val="Normal"/>
    <w:rsid w:val="00A95B86"/>
    <w:pPr>
      <w:numPr>
        <w:numId w:val="6"/>
      </w:numPr>
      <w:tabs>
        <w:tab w:val="num" w:pos="1492"/>
      </w:tabs>
      <w:ind w:left="1492"/>
    </w:pPr>
  </w:style>
  <w:style w:type="paragraph" w:styleId="Listenumros2">
    <w:name w:val="List Number 2"/>
    <w:basedOn w:val="Normal"/>
    <w:rsid w:val="00A95B86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rsid w:val="00A95B86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rsid w:val="00A95B86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rsid w:val="00A95B86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qFormat/>
    <w:rsid w:val="00A95B86"/>
    <w:pPr>
      <w:outlineLvl w:val="1"/>
    </w:pPr>
    <w:rPr>
      <w:sz w:val="20"/>
    </w:rPr>
  </w:style>
  <w:style w:type="character" w:customStyle="1" w:styleId="Sous-titreCar">
    <w:name w:val="Sous-titre Car"/>
    <w:link w:val="Sous-titre"/>
    <w:rsid w:val="00A95B86"/>
    <w:rPr>
      <w:rFonts w:ascii="Courier New" w:eastAsia="Times New Roman" w:hAnsi="Courier New" w:cs="Arial"/>
      <w:color w:val="000080"/>
      <w:kern w:val="8"/>
      <w:sz w:val="20"/>
      <w:szCs w:val="24"/>
      <w:lang w:eastAsia="fr-FR"/>
    </w:rPr>
  </w:style>
  <w:style w:type="paragraph" w:styleId="Titre">
    <w:name w:val="Title"/>
    <w:next w:val="Sous-titre"/>
    <w:link w:val="TitreCar"/>
    <w:qFormat/>
    <w:rsid w:val="00A95B86"/>
    <w:pPr>
      <w:spacing w:before="120" w:after="120" w:line="240" w:lineRule="auto"/>
      <w:ind w:left="567" w:right="567"/>
      <w:outlineLvl w:val="0"/>
    </w:pPr>
    <w:rPr>
      <w:rFonts w:ascii="Courier New" w:eastAsia="Times New Roman" w:hAnsi="Courier New" w:cs="Arial"/>
      <w:color w:val="000080"/>
      <w:kern w:val="8"/>
      <w:sz w:val="40"/>
      <w:szCs w:val="24"/>
      <w:lang w:eastAsia="fr-FR"/>
    </w:rPr>
  </w:style>
  <w:style w:type="character" w:customStyle="1" w:styleId="TitreCar">
    <w:name w:val="Titre Car"/>
    <w:link w:val="Titre"/>
    <w:rsid w:val="00A95B86"/>
    <w:rPr>
      <w:rFonts w:ascii="Courier New" w:eastAsia="Times New Roman" w:hAnsi="Courier New" w:cs="Arial"/>
      <w:color w:val="000080"/>
      <w:kern w:val="8"/>
      <w:sz w:val="40"/>
      <w:szCs w:val="24"/>
      <w:lang w:eastAsia="fr-FR"/>
    </w:rPr>
  </w:style>
  <w:style w:type="paragraph" w:customStyle="1" w:styleId="Auteur">
    <w:name w:val="Auteur"/>
    <w:basedOn w:val="Normal"/>
    <w:next w:val="Normal"/>
    <w:rsid w:val="00A95B86"/>
    <w:pPr>
      <w:spacing w:before="120" w:after="120"/>
      <w:ind w:left="567" w:right="567"/>
    </w:pPr>
    <w:rPr>
      <w:rFonts w:ascii="Courier New" w:hAnsi="Courier New"/>
      <w:color w:val="000080"/>
      <w:sz w:val="20"/>
    </w:rPr>
  </w:style>
  <w:style w:type="paragraph" w:styleId="Formuledepolitesse">
    <w:name w:val="Closing"/>
    <w:basedOn w:val="Normal"/>
    <w:link w:val="FormuledepolitesseCar"/>
    <w:rsid w:val="00A95B86"/>
    <w:pPr>
      <w:ind w:left="4252"/>
    </w:pPr>
  </w:style>
  <w:style w:type="character" w:customStyle="1" w:styleId="FormuledepolitesseCar">
    <w:name w:val="Formule de politesse Car"/>
    <w:link w:val="Formuledepolitess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A95B86"/>
    <w:pPr>
      <w:ind w:left="4252"/>
    </w:pPr>
  </w:style>
  <w:style w:type="character" w:customStyle="1" w:styleId="SignatureCar">
    <w:name w:val="Signature Car"/>
    <w:link w:val="Signatur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95B86"/>
    <w:pPr>
      <w:spacing w:after="120"/>
    </w:pPr>
  </w:style>
  <w:style w:type="character" w:customStyle="1" w:styleId="CorpsdetexteCar">
    <w:name w:val="Corps de texte Car"/>
    <w:link w:val="Corpsdetext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A95B86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continue">
    <w:name w:val="List Continue"/>
    <w:basedOn w:val="Normal"/>
    <w:rsid w:val="00A95B86"/>
    <w:pPr>
      <w:spacing w:after="120"/>
      <w:ind w:left="283"/>
    </w:pPr>
  </w:style>
  <w:style w:type="paragraph" w:styleId="Listecontinue2">
    <w:name w:val="List Continue 2"/>
    <w:basedOn w:val="Normal"/>
    <w:rsid w:val="00A95B86"/>
    <w:pPr>
      <w:spacing w:after="120"/>
      <w:ind w:left="566"/>
    </w:pPr>
  </w:style>
  <w:style w:type="paragraph" w:styleId="Listecontinue3">
    <w:name w:val="List Continue 3"/>
    <w:basedOn w:val="Normal"/>
    <w:rsid w:val="00A95B86"/>
    <w:pPr>
      <w:spacing w:after="120"/>
      <w:ind w:left="849"/>
    </w:pPr>
  </w:style>
  <w:style w:type="paragraph" w:styleId="Listecontinue4">
    <w:name w:val="List Continue 4"/>
    <w:basedOn w:val="Normal"/>
    <w:rsid w:val="00A95B86"/>
    <w:pPr>
      <w:spacing w:after="120"/>
      <w:ind w:left="1132"/>
    </w:pPr>
  </w:style>
  <w:style w:type="paragraph" w:styleId="Listecontinue5">
    <w:name w:val="List Continue 5"/>
    <w:basedOn w:val="Normal"/>
    <w:rsid w:val="00A95B86"/>
    <w:pPr>
      <w:spacing w:after="120"/>
      <w:ind w:left="1415"/>
    </w:pPr>
  </w:style>
  <w:style w:type="paragraph" w:styleId="En-ttedemessage">
    <w:name w:val="Message Header"/>
    <w:basedOn w:val="Normal"/>
    <w:link w:val="En-ttedemessageCar"/>
    <w:rsid w:val="00A95B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sid w:val="00A95B86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paragraph" w:styleId="Salutations">
    <w:name w:val="Salutation"/>
    <w:basedOn w:val="Normal"/>
    <w:next w:val="Normal"/>
    <w:link w:val="SalutationsCar"/>
    <w:rsid w:val="00A95B86"/>
  </w:style>
  <w:style w:type="character" w:customStyle="1" w:styleId="SalutationsCar">
    <w:name w:val="Salutations Car"/>
    <w:link w:val="Salutations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Date">
    <w:name w:val="Date"/>
    <w:basedOn w:val="Normal"/>
    <w:next w:val="Normal"/>
    <w:link w:val="DateCar"/>
    <w:rsid w:val="00A95B86"/>
  </w:style>
  <w:style w:type="character" w:customStyle="1" w:styleId="DateCar">
    <w:name w:val="Date Car"/>
    <w:link w:val="Dat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1religne">
    <w:name w:val="Body Text First Indent"/>
    <w:basedOn w:val="Corpsdetexte"/>
    <w:link w:val="Retrait1religneCar"/>
    <w:rsid w:val="00A95B8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et1relig">
    <w:name w:val="Body Text First Indent 2"/>
    <w:basedOn w:val="Retraitcorpsdetexte"/>
    <w:link w:val="Retraitcorpset1religCar"/>
    <w:rsid w:val="00A95B8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denote">
    <w:name w:val="Note Heading"/>
    <w:basedOn w:val="Normal"/>
    <w:next w:val="Normal"/>
    <w:link w:val="TitredenoteCar"/>
    <w:rsid w:val="00A95B86"/>
  </w:style>
  <w:style w:type="character" w:customStyle="1" w:styleId="TitredenoteCar">
    <w:name w:val="Titre de note Car"/>
    <w:link w:val="Titredenot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A95B86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A95B8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A95B8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rsid w:val="00A95B86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A95B8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95B8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centr">
    <w:name w:val="Block Text"/>
    <w:basedOn w:val="Normal"/>
    <w:rsid w:val="00A95B86"/>
    <w:pPr>
      <w:spacing w:after="120"/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rsid w:val="00A95B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rsid w:val="00A95B86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Textebrut">
    <w:name w:val="Plain Text"/>
    <w:basedOn w:val="Normal"/>
    <w:link w:val="TextebrutCar"/>
    <w:rsid w:val="00A95B86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A95B8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A95B86"/>
  </w:style>
  <w:style w:type="character" w:customStyle="1" w:styleId="SignaturelectroniqueCar">
    <w:name w:val="Signature électronique Car"/>
    <w:link w:val="Signaturelectronique"/>
    <w:rsid w:val="00A95B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semiHidden/>
    <w:rsid w:val="00A9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95B86"/>
    <w:rPr>
      <w:rFonts w:ascii="Tahoma" w:eastAsia="Times New Roman" w:hAnsi="Tahoma" w:cs="Tahoma"/>
      <w:sz w:val="16"/>
      <w:szCs w:val="16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95B86"/>
    <w:pPr>
      <w:spacing w:before="200" w:after="160"/>
      <w:ind w:left="1134" w:right="1134"/>
      <w:jc w:val="left"/>
    </w:pPr>
    <w:rPr>
      <w:iCs/>
      <w:sz w:val="20"/>
    </w:rPr>
  </w:style>
  <w:style w:type="character" w:customStyle="1" w:styleId="CitationCar">
    <w:name w:val="Citation Car"/>
    <w:link w:val="Citation"/>
    <w:uiPriority w:val="29"/>
    <w:rsid w:val="00A95B86"/>
    <w:rPr>
      <w:rFonts w:ascii="Times New Roman" w:eastAsia="Times New Roman" w:hAnsi="Times New Roman" w:cs="Times New Roman"/>
      <w:iCs/>
      <w:sz w:val="20"/>
      <w:szCs w:val="24"/>
      <w:lang w:eastAsia="fr-FR"/>
    </w:rPr>
  </w:style>
  <w:style w:type="paragraph" w:customStyle="1" w:styleId="Titrefr">
    <w:name w:val="Titre (fr)"/>
    <w:basedOn w:val="Auteur"/>
    <w:next w:val="Auteur"/>
    <w:rsid w:val="00A95B86"/>
    <w:rPr>
      <w:rFonts w:cs="Arial"/>
      <w:kern w:val="8"/>
    </w:rPr>
  </w:style>
  <w:style w:type="paragraph" w:customStyle="1" w:styleId="Resume">
    <w:name w:val="Resume"/>
    <w:basedOn w:val="Auteur"/>
    <w:next w:val="Normal"/>
    <w:rsid w:val="00A95B86"/>
  </w:style>
  <w:style w:type="paragraph" w:customStyle="1" w:styleId="MotsCles">
    <w:name w:val="MotsCles"/>
    <w:basedOn w:val="Auteur"/>
    <w:rsid w:val="00A95B86"/>
  </w:style>
  <w:style w:type="paragraph" w:customStyle="1" w:styleId="Abstract">
    <w:name w:val="Abstract"/>
    <w:basedOn w:val="Resume"/>
    <w:next w:val="Normal"/>
    <w:rsid w:val="00A95B86"/>
  </w:style>
  <w:style w:type="paragraph" w:customStyle="1" w:styleId="Parolechiave">
    <w:name w:val="Parolechiave"/>
    <w:basedOn w:val="MotsCles"/>
    <w:rsid w:val="00A95B86"/>
  </w:style>
  <w:style w:type="paragraph" w:customStyle="1" w:styleId="Annexe">
    <w:name w:val="Annexe"/>
    <w:basedOn w:val="Normal"/>
    <w:rsid w:val="00A95B86"/>
  </w:style>
  <w:style w:type="paragraph" w:customStyle="1" w:styleId="TitreOeuvre">
    <w:name w:val="TitreOeuvre"/>
    <w:next w:val="Normal"/>
    <w:rsid w:val="00A95B86"/>
    <w:pPr>
      <w:spacing w:after="0" w:line="240" w:lineRule="auto"/>
      <w:ind w:left="567" w:right="567"/>
    </w:pPr>
    <w:rPr>
      <w:rFonts w:ascii="Courier New" w:eastAsia="Times New Roman" w:hAnsi="Courier New" w:cs="Times New Roman"/>
      <w:color w:val="800080"/>
      <w:sz w:val="20"/>
      <w:szCs w:val="26"/>
      <w:lang w:eastAsia="fr-FR"/>
    </w:rPr>
  </w:style>
  <w:style w:type="paragraph" w:customStyle="1" w:styleId="AuteurOeuvre">
    <w:name w:val="AuteurOeuvre"/>
    <w:basedOn w:val="TitreOeuvre"/>
    <w:next w:val="Normal"/>
    <w:rsid w:val="00A95B86"/>
  </w:style>
  <w:style w:type="paragraph" w:customStyle="1" w:styleId="CitationBis">
    <w:name w:val="CitationBis"/>
    <w:basedOn w:val="Normal"/>
    <w:next w:val="Normal"/>
    <w:rsid w:val="00A95B86"/>
    <w:pPr>
      <w:spacing w:before="120" w:after="120"/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rsid w:val="00A95B86"/>
    <w:pPr>
      <w:spacing w:line="360" w:lineRule="auto"/>
      <w:ind w:left="1928"/>
    </w:pPr>
    <w:rPr>
      <w:sz w:val="20"/>
    </w:rPr>
  </w:style>
  <w:style w:type="paragraph" w:customStyle="1" w:styleId="Code">
    <w:name w:val="Code"/>
    <w:basedOn w:val="Normal"/>
    <w:rsid w:val="00A95B86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rsid w:val="00A95B86"/>
    <w:pPr>
      <w:ind w:left="567" w:right="567"/>
      <w:jc w:val="left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  <w:rsid w:val="00A95B86"/>
  </w:style>
  <w:style w:type="paragraph" w:customStyle="1" w:styleId="DatePubli">
    <w:name w:val="DatePubli"/>
    <w:basedOn w:val="MotsCles"/>
    <w:next w:val="Normal"/>
    <w:rsid w:val="00A95B86"/>
  </w:style>
  <w:style w:type="paragraph" w:customStyle="1" w:styleId="DatePubliPapier">
    <w:name w:val="DatePubliPapier"/>
    <w:basedOn w:val="MotsCles"/>
    <w:next w:val="DatePubli"/>
    <w:rsid w:val="00A95B86"/>
  </w:style>
  <w:style w:type="paragraph" w:customStyle="1" w:styleId="Dedicace">
    <w:name w:val="Dedicace"/>
    <w:basedOn w:val="Normal"/>
    <w:rsid w:val="00A95B86"/>
  </w:style>
  <w:style w:type="paragraph" w:customStyle="1" w:styleId="DescriptionAuteur">
    <w:name w:val="DescriptionAuteur"/>
    <w:basedOn w:val="Auteur"/>
    <w:rsid w:val="00A95B86"/>
  </w:style>
  <w:style w:type="paragraph" w:customStyle="1" w:styleId="EditeurScientifique">
    <w:name w:val="EditeurScientifique"/>
    <w:basedOn w:val="Auteur"/>
    <w:rsid w:val="00A95B86"/>
  </w:style>
  <w:style w:type="paragraph" w:customStyle="1" w:styleId="Encadre">
    <w:name w:val="Encadre"/>
    <w:basedOn w:val="Normal"/>
    <w:rsid w:val="00A95B86"/>
    <w:pPr>
      <w:shd w:val="clear" w:color="auto" w:fill="E0E0E0"/>
      <w:spacing w:before="200" w:after="160"/>
      <w:ind w:left="1134" w:right="1134"/>
      <w:jc w:val="left"/>
    </w:pPr>
    <w:rPr>
      <w:iCs/>
      <w:sz w:val="20"/>
    </w:rPr>
  </w:style>
  <w:style w:type="paragraph" w:customStyle="1" w:styleId="Epigraphe">
    <w:name w:val="Epigraphe"/>
    <w:basedOn w:val="Normal"/>
    <w:rsid w:val="00A95B86"/>
    <w:pPr>
      <w:jc w:val="right"/>
    </w:pPr>
  </w:style>
  <w:style w:type="paragraph" w:customStyle="1" w:styleId="NDLR">
    <w:name w:val="NDLR"/>
    <w:basedOn w:val="Normal"/>
    <w:rsid w:val="00A95B86"/>
    <w:pPr>
      <w:spacing w:before="40" w:after="40"/>
      <w:ind w:left="567" w:right="567"/>
    </w:pPr>
  </w:style>
  <w:style w:type="paragraph" w:customStyle="1" w:styleId="Erratum">
    <w:name w:val="Erratum"/>
    <w:basedOn w:val="NDLR"/>
    <w:rsid w:val="00A95B86"/>
  </w:style>
  <w:style w:type="paragraph" w:customStyle="1" w:styleId="Periode">
    <w:name w:val="Periode"/>
    <w:basedOn w:val="MotsCles"/>
    <w:rsid w:val="00A95B86"/>
  </w:style>
  <w:style w:type="paragraph" w:customStyle="1" w:styleId="Geographie">
    <w:name w:val="Geographie"/>
    <w:basedOn w:val="Periode"/>
    <w:rsid w:val="00A95B86"/>
  </w:style>
  <w:style w:type="paragraph" w:customStyle="1" w:styleId="Keywords">
    <w:name w:val="Keywords"/>
    <w:basedOn w:val="MotsCles"/>
    <w:rsid w:val="00A95B86"/>
  </w:style>
  <w:style w:type="paragraph" w:customStyle="1" w:styleId="Langue">
    <w:name w:val="Langue"/>
    <w:basedOn w:val="MotsCles"/>
    <w:rsid w:val="00A95B86"/>
  </w:style>
  <w:style w:type="paragraph" w:customStyle="1" w:styleId="LegendeIllustration">
    <w:name w:val="LegendeIllustration"/>
    <w:basedOn w:val="TitreIllustration"/>
    <w:next w:val="Normal"/>
    <w:rsid w:val="00A95B86"/>
    <w:pPr>
      <w:spacing w:before="120"/>
    </w:pPr>
    <w:rPr>
      <w:sz w:val="20"/>
    </w:rPr>
  </w:style>
  <w:style w:type="paragraph" w:customStyle="1" w:styleId="NDLA">
    <w:name w:val="NDLA"/>
    <w:basedOn w:val="Normal"/>
    <w:rsid w:val="00A95B86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rsid w:val="00A95B86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rsid w:val="00A95B86"/>
    <w:pPr>
      <w:outlineLvl w:val="9"/>
    </w:pPr>
    <w:rPr>
      <w:sz w:val="20"/>
    </w:rPr>
  </w:style>
  <w:style w:type="paragraph" w:customStyle="1" w:styleId="Palabrasclaves">
    <w:name w:val="Palabrasclaves"/>
    <w:basedOn w:val="Keywords"/>
    <w:rsid w:val="00A95B86"/>
  </w:style>
  <w:style w:type="paragraph" w:customStyle="1" w:styleId="ParagrapheSansRetrait">
    <w:name w:val="ParagrapheSansRetrait"/>
    <w:basedOn w:val="Normal"/>
    <w:rsid w:val="00A95B86"/>
  </w:style>
  <w:style w:type="paragraph" w:customStyle="1" w:styleId="Question">
    <w:name w:val="Question"/>
    <w:basedOn w:val="Normal"/>
    <w:next w:val="Normal"/>
    <w:rsid w:val="00A95B86"/>
  </w:style>
  <w:style w:type="paragraph" w:customStyle="1" w:styleId="Remerciements">
    <w:name w:val="Remerciements"/>
    <w:basedOn w:val="Normal"/>
    <w:rsid w:val="00A95B86"/>
    <w:pPr>
      <w:spacing w:before="120" w:after="120"/>
      <w:ind w:left="1077"/>
    </w:pPr>
  </w:style>
  <w:style w:type="paragraph" w:customStyle="1" w:styleId="Reponse">
    <w:name w:val="Reponse"/>
    <w:basedOn w:val="Normal"/>
    <w:next w:val="Question"/>
    <w:rsid w:val="00A95B86"/>
  </w:style>
  <w:style w:type="paragraph" w:customStyle="1" w:styleId="Resumen">
    <w:name w:val="Resumen"/>
    <w:basedOn w:val="Abstract"/>
    <w:next w:val="Palabrasclaves"/>
    <w:rsid w:val="00A95B86"/>
  </w:style>
  <w:style w:type="paragraph" w:customStyle="1" w:styleId="Riassunto">
    <w:name w:val="Riassunto"/>
    <w:basedOn w:val="Resume"/>
    <w:next w:val="Normal"/>
    <w:rsid w:val="00A95B86"/>
  </w:style>
  <w:style w:type="paragraph" w:customStyle="1" w:styleId="Schlagworter">
    <w:name w:val="Schlagworter"/>
    <w:basedOn w:val="MotsCles"/>
    <w:rsid w:val="00A95B86"/>
  </w:style>
  <w:style w:type="paragraph" w:customStyle="1" w:styleId="Separateur">
    <w:name w:val="Separateur"/>
    <w:basedOn w:val="Normal"/>
    <w:next w:val="Normal"/>
    <w:rsid w:val="00A95B86"/>
    <w:pPr>
      <w:jc w:val="center"/>
    </w:pPr>
  </w:style>
  <w:style w:type="paragraph" w:customStyle="1" w:styleId="Themes">
    <w:name w:val="Themes"/>
    <w:basedOn w:val="MotsCles"/>
    <w:rsid w:val="00A95B86"/>
  </w:style>
  <w:style w:type="paragraph" w:customStyle="1" w:styleId="Titelde">
    <w:name w:val="Titel (de)"/>
    <w:basedOn w:val="Auteur"/>
    <w:next w:val="Auteur"/>
    <w:rsid w:val="00A95B86"/>
    <w:rPr>
      <w:rFonts w:cs="Arial"/>
      <w:kern w:val="8"/>
    </w:rPr>
  </w:style>
  <w:style w:type="paragraph" w:customStyle="1" w:styleId="Titleen">
    <w:name w:val="Title (en)"/>
    <w:basedOn w:val="Auteur"/>
    <w:next w:val="Auteur"/>
    <w:rsid w:val="00A95B86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A95B86"/>
    <w:rPr>
      <w:rFonts w:cs="Arial"/>
      <w:kern w:val="8"/>
    </w:rPr>
  </w:style>
  <w:style w:type="paragraph" w:customStyle="1" w:styleId="Tituloes">
    <w:name w:val="Titulo (es)"/>
    <w:basedOn w:val="Auteur"/>
    <w:next w:val="Auteur"/>
    <w:rsid w:val="00A95B86"/>
    <w:rPr>
      <w:rFonts w:cs="Arial"/>
      <w:kern w:val="8"/>
    </w:rPr>
  </w:style>
  <w:style w:type="paragraph" w:customStyle="1" w:styleId="Traducteur">
    <w:name w:val="Traducteur"/>
    <w:basedOn w:val="Auteur"/>
    <w:rsid w:val="00A95B86"/>
  </w:style>
  <w:style w:type="paragraph" w:customStyle="1" w:styleId="Zusammenfassung">
    <w:name w:val="Zusammenfassung"/>
    <w:basedOn w:val="Resume"/>
    <w:next w:val="Normal"/>
    <w:rsid w:val="00A95B86"/>
  </w:style>
  <w:style w:type="paragraph" w:customStyle="1" w:styleId="Resumeel">
    <w:name w:val="Resumeel"/>
    <w:basedOn w:val="Resume"/>
    <w:rsid w:val="00A95B86"/>
  </w:style>
  <w:style w:type="paragraph" w:customStyle="1" w:styleId="MotsClesel">
    <w:name w:val="MotsClesel"/>
    <w:basedOn w:val="MotsCles"/>
    <w:rsid w:val="00A95B86"/>
  </w:style>
  <w:style w:type="paragraph" w:customStyle="1" w:styleId="Titulueu">
    <w:name w:val="Titulueu"/>
    <w:basedOn w:val="Titrefr"/>
    <w:rsid w:val="00A95B86"/>
  </w:style>
  <w:style w:type="paragraph" w:customStyle="1" w:styleId="Resumeeu">
    <w:name w:val="Resumeeu"/>
    <w:basedOn w:val="Resume"/>
    <w:rsid w:val="00A95B86"/>
  </w:style>
  <w:style w:type="paragraph" w:customStyle="1" w:styleId="MotsCleseu">
    <w:name w:val="MotsCleseu"/>
    <w:basedOn w:val="MotsCles"/>
    <w:rsid w:val="00A95B86"/>
  </w:style>
  <w:style w:type="paragraph" w:customStyle="1" w:styleId="Titrehe">
    <w:name w:val="Titrehe"/>
    <w:basedOn w:val="Titrefr"/>
    <w:rsid w:val="00A95B86"/>
  </w:style>
  <w:style w:type="paragraph" w:customStyle="1" w:styleId="Resumehe">
    <w:name w:val="Resumehe"/>
    <w:basedOn w:val="Resume"/>
    <w:rsid w:val="00A95B86"/>
  </w:style>
  <w:style w:type="paragraph" w:customStyle="1" w:styleId="MotsCleshe">
    <w:name w:val="MotsCleshe"/>
    <w:basedOn w:val="MotsCles"/>
    <w:rsid w:val="00A95B86"/>
  </w:style>
  <w:style w:type="paragraph" w:customStyle="1" w:styleId="Cimhu">
    <w:name w:val="Cimhu"/>
    <w:basedOn w:val="Titrefr"/>
    <w:rsid w:val="00A95B86"/>
  </w:style>
  <w:style w:type="paragraph" w:customStyle="1" w:styleId="Rezume">
    <w:name w:val="Rezume"/>
    <w:basedOn w:val="Resume"/>
    <w:rsid w:val="00A95B86"/>
  </w:style>
  <w:style w:type="paragraph" w:customStyle="1" w:styleId="MotsCleshu">
    <w:name w:val="MotsCleshu"/>
    <w:basedOn w:val="MotsCles"/>
    <w:rsid w:val="00A95B86"/>
  </w:style>
  <w:style w:type="paragraph" w:customStyle="1" w:styleId="Resumeja">
    <w:name w:val="Resumeja"/>
    <w:basedOn w:val="Resume"/>
    <w:rsid w:val="00A95B86"/>
  </w:style>
  <w:style w:type="paragraph" w:customStyle="1" w:styleId="MotsClesja">
    <w:name w:val="MotsClesja"/>
    <w:basedOn w:val="MotsCles"/>
    <w:rsid w:val="00A95B86"/>
  </w:style>
  <w:style w:type="paragraph" w:customStyle="1" w:styleId="Titulusla">
    <w:name w:val="Titulusla"/>
    <w:basedOn w:val="Titrefr"/>
    <w:rsid w:val="00A95B86"/>
  </w:style>
  <w:style w:type="paragraph" w:customStyle="1" w:styleId="Resumela">
    <w:name w:val="Resumela"/>
    <w:basedOn w:val="Resume"/>
    <w:rsid w:val="00A95B86"/>
  </w:style>
  <w:style w:type="paragraph" w:customStyle="1" w:styleId="VerbaClaves">
    <w:name w:val="VerbaClaves"/>
    <w:basedOn w:val="MotsCles"/>
    <w:rsid w:val="00A95B86"/>
  </w:style>
  <w:style w:type="paragraph" w:customStyle="1" w:styleId="Resumemk">
    <w:name w:val="Resumemk"/>
    <w:basedOn w:val="Resume"/>
    <w:rsid w:val="00A95B86"/>
  </w:style>
  <w:style w:type="paragraph" w:customStyle="1" w:styleId="MotsClesmk">
    <w:name w:val="MotsClesmk"/>
    <w:basedOn w:val="MotsCles"/>
    <w:rsid w:val="00A95B86"/>
  </w:style>
  <w:style w:type="paragraph" w:customStyle="1" w:styleId="Titelnl">
    <w:name w:val="Titelnl"/>
    <w:basedOn w:val="Titrefr"/>
    <w:rsid w:val="00A95B86"/>
  </w:style>
  <w:style w:type="paragraph" w:customStyle="1" w:styleId="Samenvatingnl">
    <w:name w:val="Samenvatingnl"/>
    <w:basedOn w:val="Resume"/>
    <w:rsid w:val="00A95B86"/>
  </w:style>
  <w:style w:type="paragraph" w:customStyle="1" w:styleId="Trefwoordennl">
    <w:name w:val="Trefwoordennl"/>
    <w:basedOn w:val="MotsCles"/>
    <w:rsid w:val="00A95B86"/>
  </w:style>
  <w:style w:type="paragraph" w:customStyle="1" w:styleId="Titulopt">
    <w:name w:val="Titulopt"/>
    <w:basedOn w:val="Titrefr"/>
    <w:rsid w:val="00A95B86"/>
  </w:style>
  <w:style w:type="paragraph" w:customStyle="1" w:styleId="Resumo">
    <w:name w:val="Resumo"/>
    <w:basedOn w:val="Resume"/>
    <w:rsid w:val="00A95B86"/>
  </w:style>
  <w:style w:type="paragraph" w:customStyle="1" w:styleId="Palavraschaves">
    <w:name w:val="Palavraschaves"/>
    <w:basedOn w:val="MotsCles"/>
    <w:rsid w:val="00A95B86"/>
  </w:style>
  <w:style w:type="paragraph" w:customStyle="1" w:styleId="Resumetr">
    <w:name w:val="Resumetr"/>
    <w:basedOn w:val="Resume"/>
    <w:rsid w:val="00A95B86"/>
  </w:style>
  <w:style w:type="paragraph" w:customStyle="1" w:styleId="MotsClestr">
    <w:name w:val="MotsClestr"/>
    <w:basedOn w:val="MotsCles"/>
    <w:rsid w:val="00A95B86"/>
  </w:style>
  <w:style w:type="paragraph" w:customStyle="1" w:styleId="Auteurtraite">
    <w:name w:val="Auteurtraite"/>
    <w:basedOn w:val="Auteur"/>
    <w:rsid w:val="00A95B86"/>
  </w:style>
  <w:style w:type="paragraph" w:customStyle="1" w:styleId="Collaborateur">
    <w:name w:val="Collaborateur"/>
    <w:basedOn w:val="Auteur"/>
    <w:rsid w:val="00A95B86"/>
  </w:style>
  <w:style w:type="paragraph" w:customStyle="1" w:styleId="PersonnesCitees">
    <w:name w:val="PersonnesCitees"/>
    <w:basedOn w:val="Auteur"/>
    <w:rsid w:val="00A95B86"/>
  </w:style>
  <w:style w:type="paragraph" w:customStyle="1" w:styleId="Geographieen">
    <w:name w:val="Geographieen"/>
    <w:basedOn w:val="MotsCles"/>
    <w:rsid w:val="00A95B86"/>
  </w:style>
  <w:style w:type="paragraph" w:customStyle="1" w:styleId="InstitutionalKeywords">
    <w:name w:val="InstitutionalKeywords"/>
    <w:basedOn w:val="MotsCles"/>
    <w:rsid w:val="00A95B86"/>
  </w:style>
  <w:style w:type="paragraph" w:customStyle="1" w:styleId="Institutions">
    <w:name w:val="Institutions"/>
    <w:basedOn w:val="MotsCles"/>
    <w:rsid w:val="00A95B86"/>
  </w:style>
  <w:style w:type="paragraph" w:customStyle="1" w:styleId="Population">
    <w:name w:val="Population"/>
    <w:basedOn w:val="MotsCles"/>
    <w:rsid w:val="00A95B86"/>
  </w:style>
  <w:style w:type="paragraph" w:customStyle="1" w:styleId="Personnages">
    <w:name w:val="Personnages"/>
    <w:basedOn w:val="MotsCles"/>
    <w:rsid w:val="00A95B86"/>
  </w:style>
  <w:style w:type="paragraph" w:customStyle="1" w:styleId="Topics">
    <w:name w:val="Topics"/>
    <w:basedOn w:val="MotsCles"/>
    <w:rsid w:val="00A95B86"/>
  </w:style>
  <w:style w:type="paragraph" w:customStyle="1" w:styleId="OeuvreTraitee">
    <w:name w:val="OeuvreTraitee"/>
    <w:basedOn w:val="MotsCles"/>
    <w:rsid w:val="00A95B86"/>
  </w:style>
  <w:style w:type="paragraph" w:customStyle="1" w:styleId="OuvragesRecenses">
    <w:name w:val="OuvragesRecenses"/>
    <w:basedOn w:val="MotsCles"/>
    <w:rsid w:val="00A95B86"/>
  </w:style>
  <w:style w:type="paragraph" w:customStyle="1" w:styleId="Accroche">
    <w:name w:val="Accroche"/>
    <w:basedOn w:val="MotsCles"/>
    <w:rsid w:val="00A95B86"/>
  </w:style>
  <w:style w:type="paragraph" w:customStyle="1" w:styleId="Surtitre">
    <w:name w:val="Surtitre"/>
    <w:basedOn w:val="Sous-titre"/>
    <w:rsid w:val="00A95B86"/>
    <w:pPr>
      <w:outlineLvl w:val="9"/>
    </w:pPr>
  </w:style>
  <w:style w:type="paragraph" w:customStyle="1" w:styleId="Puces">
    <w:name w:val="Puces"/>
    <w:basedOn w:val="Normal"/>
    <w:rsid w:val="00A95B86"/>
    <w:rPr>
      <w:sz w:val="20"/>
    </w:rPr>
  </w:style>
  <w:style w:type="paragraph" w:customStyle="1" w:styleId="NoticeBiblio">
    <w:name w:val="NoticeBiblio"/>
    <w:basedOn w:val="MotsCles"/>
    <w:rsid w:val="00A95B86"/>
  </w:style>
  <w:style w:type="paragraph" w:customStyle="1" w:styleId="DroitsAuteur">
    <w:name w:val="DroitsAuteur"/>
    <w:basedOn w:val="MotsCles"/>
    <w:rsid w:val="00A95B86"/>
  </w:style>
  <w:style w:type="paragraph" w:customStyle="1" w:styleId="NumeroDuDocument">
    <w:name w:val="NumeroDuDocument"/>
    <w:basedOn w:val="Pagination"/>
    <w:rsid w:val="00A95B86"/>
  </w:style>
  <w:style w:type="paragraph" w:customStyle="1" w:styleId="motsclesca">
    <w:name w:val="motsclesca"/>
    <w:basedOn w:val="MotsCles"/>
    <w:next w:val="Normal"/>
    <w:rsid w:val="00A95B86"/>
  </w:style>
  <w:style w:type="paragraph" w:customStyle="1" w:styleId="titreca">
    <w:name w:val="titreca"/>
    <w:basedOn w:val="Titrefr"/>
    <w:next w:val="Normal"/>
    <w:rsid w:val="00A95B86"/>
  </w:style>
  <w:style w:type="paragraph" w:customStyle="1" w:styleId="resumeca">
    <w:name w:val="resumeca"/>
    <w:basedOn w:val="Resume"/>
    <w:next w:val="Normal"/>
    <w:rsid w:val="00A95B86"/>
  </w:style>
  <w:style w:type="character" w:styleId="Appeldenotedefin">
    <w:name w:val="endnote reference"/>
    <w:semiHidden/>
    <w:rsid w:val="00A95B86"/>
    <w:rPr>
      <w:vertAlign w:val="superscript"/>
    </w:rPr>
  </w:style>
  <w:style w:type="table" w:styleId="Tableausimple1">
    <w:name w:val="Table Simple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rsid w:val="00A95B8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  <w:rsid w:val="00A95B86"/>
  </w:style>
  <w:style w:type="paragraph" w:customStyle="1" w:styleId="MotsClesar">
    <w:name w:val="MotsClesar"/>
    <w:basedOn w:val="MotsCles"/>
    <w:rsid w:val="00A95B86"/>
  </w:style>
  <w:style w:type="paragraph" w:customStyle="1" w:styleId="CreditsIllustration">
    <w:name w:val="CreditsIllustration"/>
    <w:basedOn w:val="TitreIllustration"/>
    <w:next w:val="Normal"/>
    <w:rsid w:val="00A95B86"/>
    <w:pPr>
      <w:spacing w:before="120"/>
    </w:pPr>
    <w:rPr>
      <w:sz w:val="20"/>
    </w:rPr>
  </w:style>
  <w:style w:type="paragraph" w:customStyle="1" w:styleId="Titrear">
    <w:name w:val="Titrear"/>
    <w:basedOn w:val="Titrefr"/>
    <w:rsid w:val="00A95B86"/>
  </w:style>
  <w:style w:type="paragraph" w:customStyle="1" w:styleId="titretraduitmg">
    <w:name w:val="titretraduitmg"/>
    <w:basedOn w:val="Titrefr"/>
    <w:rsid w:val="00A95B86"/>
  </w:style>
  <w:style w:type="paragraph" w:customStyle="1" w:styleId="resumemg">
    <w:name w:val="resumemg"/>
    <w:basedOn w:val="Resume"/>
    <w:rsid w:val="00A95B86"/>
  </w:style>
  <w:style w:type="paragraph" w:customStyle="1" w:styleId="motsclesmg">
    <w:name w:val="motsclesmg"/>
    <w:basedOn w:val="MotsCles"/>
    <w:rsid w:val="00A95B86"/>
  </w:style>
  <w:style w:type="paragraph" w:customStyle="1" w:styleId="titretraduitru">
    <w:name w:val="titretraduitru"/>
    <w:basedOn w:val="Titrefr"/>
    <w:rsid w:val="00A95B86"/>
  </w:style>
  <w:style w:type="paragraph" w:customStyle="1" w:styleId="resumeru">
    <w:name w:val="resumeru"/>
    <w:basedOn w:val="Resume"/>
    <w:rsid w:val="00A95B86"/>
  </w:style>
  <w:style w:type="paragraph" w:customStyle="1" w:styleId="motsclesru">
    <w:name w:val="motsclesru"/>
    <w:basedOn w:val="MotsCles"/>
    <w:rsid w:val="00A95B86"/>
  </w:style>
  <w:style w:type="paragraph" w:customStyle="1" w:styleId="geographyun">
    <w:name w:val="geographyun"/>
    <w:basedOn w:val="Geographie"/>
    <w:rsid w:val="00A95B86"/>
  </w:style>
  <w:style w:type="character" w:styleId="Mentionnonrsolue">
    <w:name w:val="Unresolved Mention"/>
    <w:basedOn w:val="Policepardfaut"/>
    <w:uiPriority w:val="99"/>
    <w:semiHidden/>
    <w:unhideWhenUsed/>
    <w:rsid w:val="008D2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legifrance.gouv.fr/codes/article_lc/LEGIARTI0000449836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ceta/id/CETATEXT0000494468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codes/article_lc/LEGIARTI0000383111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data.inpi.fr/recherche_avancee/entrepris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.slavcheva\AppData\Roaming\Microsoft\Templates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99A7-15A2-496B-AB4E-8468037E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241</TotalTime>
  <Pages>7</Pages>
  <Words>1776</Words>
  <Characters>9771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REVERT Michaël</dc:creator>
  <cp:keywords/>
  <dc:description/>
  <cp:lastModifiedBy>GALLET Laurent</cp:lastModifiedBy>
  <cp:revision>13</cp:revision>
  <dcterms:created xsi:type="dcterms:W3CDTF">2025-10-30T09:56:00Z</dcterms:created>
  <dcterms:modified xsi:type="dcterms:W3CDTF">2025-12-15T11:14:00Z</dcterms:modified>
</cp:coreProperties>
</file>